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38846C" w14:textId="4790C729" w:rsidR="00B84301" w:rsidRDefault="00B84301" w:rsidP="00B84301">
      <w:r w:rsidRPr="006D0DF2">
        <w:t xml:space="preserve">Dear Parents and </w:t>
      </w:r>
      <w:proofErr w:type="spellStart"/>
      <w:r w:rsidRPr="006D0DF2">
        <w:t>Carers</w:t>
      </w:r>
      <w:proofErr w:type="spellEnd"/>
      <w:r>
        <w:t>,</w:t>
      </w:r>
    </w:p>
    <w:p w14:paraId="438880C7" w14:textId="77777777" w:rsidR="00B84301" w:rsidRPr="006D0DF2" w:rsidRDefault="00B84301" w:rsidP="00B84301"/>
    <w:p w14:paraId="643CCE8B" w14:textId="66C11E58" w:rsidR="00B84301" w:rsidRDefault="00B84301" w:rsidP="00B84301">
      <w:r w:rsidRPr="006D0DF2">
        <w:t xml:space="preserve">We have adopted the </w:t>
      </w:r>
      <w:r w:rsidRPr="006D0DF2">
        <w:rPr>
          <w:b/>
          <w:bCs/>
          <w:u w:val="single"/>
        </w:rPr>
        <w:t>Accelerated Reader</w:t>
      </w:r>
      <w:r w:rsidRPr="006D0DF2">
        <w:t xml:space="preserve"> programme as part of our comprehensive English scheme at Thames View Primary School. </w:t>
      </w:r>
      <w:r>
        <w:t xml:space="preserve">This builds on the phonics scheme that the children work on in the Early Years and Year 1. </w:t>
      </w:r>
      <w:r w:rsidRPr="006D0DF2">
        <w:t xml:space="preserve">The only way to become really good at understanding what we read is through practice. Reading is a skill; so just like an athlete, if we have a good coach who teaches us ‘how’; we can then work hard to perfect that skill. However, the only way to get better at reading is to … </w:t>
      </w:r>
      <w:r w:rsidRPr="006D0DF2">
        <w:rPr>
          <w:b/>
          <w:bCs/>
        </w:rPr>
        <w:t>READ</w:t>
      </w:r>
      <w:r w:rsidRPr="006D0DF2">
        <w:t xml:space="preserve">! </w:t>
      </w:r>
    </w:p>
    <w:p w14:paraId="19B5FDD2" w14:textId="77777777" w:rsidR="00B84301" w:rsidRPr="006D0DF2" w:rsidRDefault="00B84301" w:rsidP="00B84301"/>
    <w:p w14:paraId="0BCC83E4" w14:textId="75D731AF" w:rsidR="00B84301" w:rsidRDefault="00B84301" w:rsidP="00B84301">
      <w:r w:rsidRPr="006D0DF2">
        <w:rPr>
          <w:b/>
          <w:bCs/>
          <w:u w:val="single"/>
        </w:rPr>
        <w:t>What is Accelerated Reader?</w:t>
      </w:r>
      <w:r w:rsidRPr="006D0DF2">
        <w:t xml:space="preserve"> </w:t>
      </w:r>
    </w:p>
    <w:p w14:paraId="5B9A02F4" w14:textId="77777777" w:rsidR="00B84301" w:rsidRDefault="00B84301" w:rsidP="00B84301"/>
    <w:p w14:paraId="3FEC69B1" w14:textId="77777777" w:rsidR="00B84301" w:rsidRDefault="00B84301" w:rsidP="00B84301">
      <w:r>
        <w:t>A</w:t>
      </w:r>
      <w:r w:rsidRPr="006D0DF2">
        <w:t xml:space="preserve">R is a programme used to motivate students to increase their reading &amp; vocabulary comprehension and guide them to independent reading. AR is a popular reading programme used in thousands of schools. There is a proven link between strong reading skills and academic success – great readers make great learners! This compliments our goal of having each child reading independently for at least 20-30 minutes per day at school and at home. </w:t>
      </w:r>
    </w:p>
    <w:p w14:paraId="5FA72010" w14:textId="183538CD" w:rsidR="00B84301" w:rsidRPr="006D0DF2" w:rsidRDefault="00B84301" w:rsidP="00B84301">
      <w:r w:rsidRPr="006D0DF2">
        <w:t>The programme also has a special feature called Renaissance Home Connect, which the</w:t>
      </w:r>
      <w:r>
        <w:t xml:space="preserve"> </w:t>
      </w:r>
      <w:r w:rsidRPr="006D0DF2">
        <w:t>children can access out of school from any computer with an Internet Connection.</w:t>
      </w:r>
    </w:p>
    <w:p w14:paraId="2985E6D9" w14:textId="77777777" w:rsidR="00B84301" w:rsidRPr="006D0DF2" w:rsidRDefault="00B84301" w:rsidP="00B84301">
      <w:r w:rsidRPr="006D0DF2">
        <w:t>Renaissance Home Connect is fun and easy to use. It allows the teacher, you and your</w:t>
      </w:r>
    </w:p>
    <w:p w14:paraId="10F5CEED" w14:textId="77777777" w:rsidR="00B84301" w:rsidRPr="006D0DF2" w:rsidRDefault="00B84301" w:rsidP="00B84301">
      <w:r w:rsidRPr="006D0DF2">
        <w:t>child to share information about their reading progress in Accelerated Reader.</w:t>
      </w:r>
    </w:p>
    <w:p w14:paraId="41102780" w14:textId="77777777" w:rsidR="00B84301" w:rsidRPr="006D0DF2" w:rsidRDefault="00B84301" w:rsidP="00B84301">
      <w:r w:rsidRPr="006D0DF2">
        <w:t>The children will bring home a letter with their log in on and how to connect to</w:t>
      </w:r>
    </w:p>
    <w:p w14:paraId="23C82554" w14:textId="77777777" w:rsidR="00B84301" w:rsidRDefault="00B84301" w:rsidP="00B84301">
      <w:r w:rsidRPr="006D0DF2">
        <w:t>Renaissance Home Connect</w:t>
      </w:r>
      <w:r>
        <w:t xml:space="preserve"> very soon.</w:t>
      </w:r>
    </w:p>
    <w:p w14:paraId="504CDA76" w14:textId="77777777" w:rsidR="00B84301" w:rsidRDefault="00B84301" w:rsidP="00B84301">
      <w:pPr>
        <w:rPr>
          <w:b/>
          <w:bCs/>
          <w:u w:val="single"/>
        </w:rPr>
      </w:pPr>
    </w:p>
    <w:p w14:paraId="2F65BDA1" w14:textId="3E703890" w:rsidR="00B84301" w:rsidRDefault="00B84301" w:rsidP="00B84301">
      <w:r w:rsidRPr="006D0DF2">
        <w:rPr>
          <w:b/>
          <w:bCs/>
          <w:u w:val="single"/>
        </w:rPr>
        <w:t>How does AR work?</w:t>
      </w:r>
      <w:r w:rsidRPr="006D0DF2">
        <w:t xml:space="preserve"> </w:t>
      </w:r>
    </w:p>
    <w:p w14:paraId="7236B1B2" w14:textId="77777777" w:rsidR="00B84301" w:rsidRDefault="00B84301" w:rsidP="00B84301"/>
    <w:p w14:paraId="6D289E61" w14:textId="77777777" w:rsidR="00B84301" w:rsidRDefault="00B84301" w:rsidP="00B84301">
      <w:r w:rsidRPr="006D0DF2">
        <w:t xml:space="preserve">1. Each child is tested &amp; assigned a colour/book level based on the result of their test (the test will give a reading age and a ZPD score, which tells us the best colour level to challenge and support each child). </w:t>
      </w:r>
    </w:p>
    <w:p w14:paraId="4A50E7B9" w14:textId="77777777" w:rsidR="00B84301" w:rsidRDefault="00B84301" w:rsidP="00B84301">
      <w:r w:rsidRPr="006D0DF2">
        <w:t>2. Students then choose an AR book based on their interest and reading level.</w:t>
      </w:r>
    </w:p>
    <w:p w14:paraId="1CD6810C" w14:textId="77777777" w:rsidR="00B84301" w:rsidRDefault="00B84301" w:rsidP="00B84301">
      <w:r w:rsidRPr="006D0DF2">
        <w:t xml:space="preserve"> 3. When they have finished reading the book, they take the AR quiz on the website to assess their comprehension. This will be done at school during silent reading or at home (without help from an adult). </w:t>
      </w:r>
    </w:p>
    <w:p w14:paraId="6C215EDB" w14:textId="77777777" w:rsidR="00B84301" w:rsidRDefault="00B84301" w:rsidP="00B84301">
      <w:r w:rsidRPr="006D0DF2">
        <w:t xml:space="preserve">4. The child earns points (based on how many words they have read) for showing an understanding of the text. They earn full points by answering all test questions correctly. (Children who average at least an 85% on quizzes are considered to understand what they read at an average level.) </w:t>
      </w:r>
    </w:p>
    <w:p w14:paraId="7423006A" w14:textId="77777777" w:rsidR="00B84301" w:rsidRDefault="00B84301" w:rsidP="00B84301">
      <w:pPr>
        <w:rPr>
          <w:b/>
          <w:bCs/>
          <w:u w:val="single"/>
        </w:rPr>
      </w:pPr>
    </w:p>
    <w:p w14:paraId="27CF84EE" w14:textId="77777777" w:rsidR="00B84301" w:rsidRDefault="00B84301" w:rsidP="00B84301">
      <w:pPr>
        <w:rPr>
          <w:b/>
          <w:bCs/>
          <w:u w:val="single"/>
        </w:rPr>
      </w:pPr>
    </w:p>
    <w:p w14:paraId="1D91233D" w14:textId="77777777" w:rsidR="00B84301" w:rsidRDefault="00B84301" w:rsidP="00B84301">
      <w:pPr>
        <w:rPr>
          <w:b/>
          <w:bCs/>
          <w:u w:val="single"/>
        </w:rPr>
      </w:pPr>
    </w:p>
    <w:p w14:paraId="2DC6727D" w14:textId="77777777" w:rsidR="00B84301" w:rsidRDefault="00B84301" w:rsidP="00B84301">
      <w:pPr>
        <w:rPr>
          <w:b/>
          <w:bCs/>
          <w:u w:val="single"/>
        </w:rPr>
      </w:pPr>
    </w:p>
    <w:p w14:paraId="2348B2B9" w14:textId="77777777" w:rsidR="00B84301" w:rsidRDefault="00B84301" w:rsidP="00B84301">
      <w:pPr>
        <w:rPr>
          <w:b/>
          <w:bCs/>
          <w:u w:val="single"/>
        </w:rPr>
      </w:pPr>
    </w:p>
    <w:p w14:paraId="27983B06" w14:textId="77777777" w:rsidR="00B84301" w:rsidRDefault="00B84301" w:rsidP="00B84301">
      <w:pPr>
        <w:rPr>
          <w:b/>
          <w:bCs/>
          <w:u w:val="single"/>
        </w:rPr>
      </w:pPr>
    </w:p>
    <w:p w14:paraId="73DEDB52" w14:textId="77777777" w:rsidR="00B84301" w:rsidRDefault="00B84301" w:rsidP="00B84301">
      <w:pPr>
        <w:rPr>
          <w:b/>
          <w:bCs/>
          <w:u w:val="single"/>
        </w:rPr>
      </w:pPr>
    </w:p>
    <w:p w14:paraId="5740EBEC" w14:textId="161D0F41" w:rsidR="00B84301" w:rsidRDefault="00B84301" w:rsidP="00B84301">
      <w:pPr>
        <w:rPr>
          <w:b/>
          <w:bCs/>
          <w:u w:val="single"/>
        </w:rPr>
      </w:pPr>
      <w:r>
        <w:rPr>
          <w:b/>
          <w:bCs/>
          <w:u w:val="single"/>
        </w:rPr>
        <w:lastRenderedPageBreak/>
        <w:t>What is a STAR reading test?</w:t>
      </w:r>
    </w:p>
    <w:p w14:paraId="7F8165B6" w14:textId="77777777" w:rsidR="00B84301" w:rsidRDefault="00B84301" w:rsidP="00B84301">
      <w:pPr>
        <w:rPr>
          <w:b/>
          <w:bCs/>
          <w:u w:val="single"/>
        </w:rPr>
      </w:pPr>
    </w:p>
    <w:p w14:paraId="70A79A04" w14:textId="38925CC6" w:rsidR="00B84301" w:rsidRDefault="00B84301" w:rsidP="00B84301">
      <w:r w:rsidRPr="008D28C5">
        <w:t xml:space="preserve">Star reading is used to determine your child’s reading level. </w:t>
      </w:r>
      <w:proofErr w:type="spellStart"/>
      <w:proofErr w:type="gramStart"/>
      <w:r w:rsidRPr="008D28C5">
        <w:t>It</w:t>
      </w:r>
      <w:proofErr w:type="gramEnd"/>
      <w:r w:rsidRPr="008D28C5">
        <w:t xml:space="preserve"> s</w:t>
      </w:r>
      <w:proofErr w:type="spellEnd"/>
      <w:r w:rsidRPr="008D28C5">
        <w:t xml:space="preserve"> a computer based reading assessment program that uses computer-adaptive technology. Questions continually adjust to your child’s responses. If the child’s response is correct, the difficulty level is increased. If they cannot answer a question, the difficulty level is re</w:t>
      </w:r>
      <w:r>
        <w:t>duc</w:t>
      </w:r>
      <w:r w:rsidRPr="008D28C5">
        <w:t xml:space="preserve">ed. </w:t>
      </w:r>
      <w:r>
        <w:t>The test uses multiple choice questions and takes approximately 20 minutes.</w:t>
      </w:r>
    </w:p>
    <w:p w14:paraId="6F9BB550" w14:textId="3602852C" w:rsidR="00B84301" w:rsidRDefault="00B84301" w:rsidP="00B84301">
      <w:pPr>
        <w:rPr>
          <w:b/>
          <w:bCs/>
          <w:u w:val="single"/>
        </w:rPr>
      </w:pPr>
    </w:p>
    <w:p w14:paraId="68CC911F" w14:textId="4E90FF44" w:rsidR="00B84301" w:rsidRPr="002B2F93" w:rsidRDefault="00B84301" w:rsidP="00B84301">
      <w:pPr>
        <w:rPr>
          <w:b/>
          <w:bCs/>
          <w:u w:val="single"/>
        </w:rPr>
      </w:pPr>
      <w:r w:rsidRPr="002B2F93">
        <w:rPr>
          <w:b/>
          <w:bCs/>
          <w:u w:val="single"/>
        </w:rPr>
        <w:t>What is a book level?</w:t>
      </w:r>
    </w:p>
    <w:p w14:paraId="4816F9D5" w14:textId="61FDE913" w:rsidR="00B84301" w:rsidRDefault="00B84301" w:rsidP="00B84301">
      <w:r>
        <w:rPr>
          <w:noProof/>
        </w:rPr>
        <w:drawing>
          <wp:anchor distT="0" distB="0" distL="114300" distR="114300" simplePos="0" relativeHeight="251658240" behindDoc="0" locked="0" layoutInCell="1" allowOverlap="1" wp14:anchorId="46844C73" wp14:editId="6812838C">
            <wp:simplePos x="0" y="0"/>
            <wp:positionH relativeFrom="column">
              <wp:posOffset>-157480</wp:posOffset>
            </wp:positionH>
            <wp:positionV relativeFrom="paragraph">
              <wp:posOffset>233680</wp:posOffset>
            </wp:positionV>
            <wp:extent cx="989965" cy="1760220"/>
            <wp:effectExtent l="19050" t="19050" r="19685" b="11430"/>
            <wp:wrapThrough wrapText="bothSides">
              <wp:wrapPolygon edited="0">
                <wp:start x="-416" y="-234"/>
                <wp:lineTo x="-416" y="21506"/>
                <wp:lineTo x="21614" y="21506"/>
                <wp:lineTo x="21614" y="-234"/>
                <wp:lineTo x="-416" y="-234"/>
              </wp:wrapPolygon>
            </wp:wrapThrough>
            <wp:docPr id="2" name="Picture 2" descr="Developing the Accelerated ReaderTM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veloping the Accelerated ReaderTM librar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89965" cy="1760220"/>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p>
    <w:p w14:paraId="0AE85444" w14:textId="61F483AA" w:rsidR="00B84301" w:rsidRDefault="00B84301" w:rsidP="00B84301">
      <w:pPr>
        <w:rPr>
          <w:noProof/>
        </w:rPr>
      </w:pPr>
      <w:r>
        <w:t>Book levels are devised using a readability formula and represent the difficulty of the text. The levels range from 0.5-13.5. Books are chosen based on the ZPD range recommended for each pupil by STAR reading.</w:t>
      </w:r>
    </w:p>
    <w:p w14:paraId="7946C78D" w14:textId="77777777" w:rsidR="00B84301" w:rsidRDefault="00B84301" w:rsidP="00B84301">
      <w:pPr>
        <w:rPr>
          <w:b/>
          <w:bCs/>
          <w:noProof/>
          <w:u w:val="single"/>
        </w:rPr>
      </w:pPr>
    </w:p>
    <w:p w14:paraId="0DF56DCD" w14:textId="347B4D07" w:rsidR="00B84301" w:rsidRPr="002B2F93" w:rsidRDefault="00B84301" w:rsidP="00B84301">
      <w:pPr>
        <w:rPr>
          <w:b/>
          <w:bCs/>
          <w:noProof/>
          <w:u w:val="single"/>
        </w:rPr>
      </w:pPr>
      <w:r w:rsidRPr="002B2F93">
        <w:rPr>
          <w:b/>
          <w:bCs/>
          <w:noProof/>
          <w:u w:val="single"/>
        </w:rPr>
        <w:t>What is a Zone of Proximal Development (ZPD)?</w:t>
      </w:r>
    </w:p>
    <w:p w14:paraId="7A0BC196" w14:textId="77777777" w:rsidR="00B84301" w:rsidRDefault="00B84301" w:rsidP="00B84301">
      <w:pPr>
        <w:rPr>
          <w:noProof/>
        </w:rPr>
      </w:pPr>
    </w:p>
    <w:p w14:paraId="1B8214B0" w14:textId="2B626D67" w:rsidR="00B84301" w:rsidRDefault="00B84301" w:rsidP="00B84301">
      <w:pPr>
        <w:rPr>
          <w:noProof/>
        </w:rPr>
      </w:pPr>
      <w:r>
        <w:rPr>
          <w:noProof/>
        </w:rPr>
        <w:t>ZPD is the range of books that will challenge a child without causing frustration or loss of motivation. Your child will receive a ZPD, or reading range after taking a STAR reading test. It is important for children to read with a high degree of comprehension and whithin their ZPD.</w:t>
      </w:r>
    </w:p>
    <w:p w14:paraId="38859484" w14:textId="77777777" w:rsidR="00B84301" w:rsidRDefault="00B84301" w:rsidP="00B84301">
      <w:pPr>
        <w:rPr>
          <w:b/>
          <w:bCs/>
          <w:noProof/>
          <w:u w:val="single"/>
        </w:rPr>
      </w:pPr>
    </w:p>
    <w:p w14:paraId="686054CA" w14:textId="300E8809" w:rsidR="00B84301" w:rsidRPr="002B2F93" w:rsidRDefault="00B84301" w:rsidP="00B84301">
      <w:pPr>
        <w:rPr>
          <w:b/>
          <w:bCs/>
          <w:noProof/>
          <w:u w:val="single"/>
        </w:rPr>
      </w:pPr>
      <w:r w:rsidRPr="002B2F93">
        <w:rPr>
          <w:b/>
          <w:bCs/>
          <w:noProof/>
          <w:u w:val="single"/>
        </w:rPr>
        <w:t>What are points?</w:t>
      </w:r>
    </w:p>
    <w:p w14:paraId="37EE9B7B" w14:textId="77777777" w:rsidR="00B84301" w:rsidRDefault="00B84301" w:rsidP="00B84301">
      <w:pPr>
        <w:rPr>
          <w:noProof/>
        </w:rPr>
      </w:pPr>
    </w:p>
    <w:p w14:paraId="52A1B3B5" w14:textId="779F5E39" w:rsidR="00B84301" w:rsidRDefault="00B84301" w:rsidP="00B84301">
      <w:pPr>
        <w:rPr>
          <w:noProof/>
        </w:rPr>
      </w:pPr>
      <w:r>
        <w:rPr>
          <w:noProof/>
        </w:rPr>
        <w:t>Every book that has an AR Reading Practice Quiz is given a points value. AR points are based on the length of the book (number of words). Pupils earn a percentage of the points accoridng to how well they pass the quiz.</w:t>
      </w:r>
    </w:p>
    <w:p w14:paraId="4469E052" w14:textId="77777777" w:rsidR="00B84301" w:rsidRPr="008D28C5" w:rsidRDefault="00B84301" w:rsidP="00B84301"/>
    <w:p w14:paraId="2CCF946A" w14:textId="77777777" w:rsidR="00B84301" w:rsidRDefault="00B84301" w:rsidP="00B84301">
      <w:r w:rsidRPr="006D0DF2">
        <w:rPr>
          <w:b/>
          <w:bCs/>
          <w:u w:val="single"/>
        </w:rPr>
        <w:t>How can I help my child?</w:t>
      </w:r>
      <w:r w:rsidRPr="006D0DF2">
        <w:t xml:space="preserve"> </w:t>
      </w:r>
    </w:p>
    <w:p w14:paraId="327D6C31" w14:textId="77777777" w:rsidR="00B84301" w:rsidRPr="002B2F93" w:rsidRDefault="00B84301" w:rsidP="00B84301">
      <w:pPr>
        <w:pStyle w:val="ListParagraph"/>
        <w:numPr>
          <w:ilvl w:val="0"/>
          <w:numId w:val="4"/>
        </w:numPr>
        <w:spacing w:after="160" w:line="259" w:lineRule="auto"/>
      </w:pPr>
      <w:r w:rsidRPr="002B2F93">
        <w:t xml:space="preserve">Promote reading at home: </w:t>
      </w:r>
    </w:p>
    <w:p w14:paraId="10AC6ACC" w14:textId="77777777" w:rsidR="00B84301" w:rsidRDefault="00B84301" w:rsidP="00B84301">
      <w:pPr>
        <w:pStyle w:val="ListParagraph"/>
      </w:pPr>
      <w:r>
        <w:t xml:space="preserve"> </w:t>
      </w:r>
      <w:r w:rsidRPr="006D0DF2">
        <w:sym w:font="Symbol" w:char="F0B7"/>
      </w:r>
      <w:r w:rsidRPr="006D0DF2">
        <w:t xml:space="preserve"> encourage them to read; </w:t>
      </w:r>
    </w:p>
    <w:p w14:paraId="4189C32A" w14:textId="77777777" w:rsidR="00B84301" w:rsidRDefault="00B84301" w:rsidP="00B84301">
      <w:pPr>
        <w:pStyle w:val="ListParagraph"/>
      </w:pPr>
      <w:r>
        <w:t xml:space="preserve"> </w:t>
      </w:r>
      <w:r w:rsidRPr="006D0DF2">
        <w:sym w:font="Symbol" w:char="F0B7"/>
      </w:r>
      <w:r w:rsidRPr="006D0DF2">
        <w:t xml:space="preserve"> read to them; </w:t>
      </w:r>
    </w:p>
    <w:p w14:paraId="5D10FECB" w14:textId="77777777" w:rsidR="00B84301" w:rsidRDefault="00B84301" w:rsidP="00B84301">
      <w:pPr>
        <w:pStyle w:val="ListParagraph"/>
      </w:pPr>
      <w:r>
        <w:t xml:space="preserve"> </w:t>
      </w:r>
      <w:r w:rsidRPr="006D0DF2">
        <w:sym w:font="Symbol" w:char="F0B7"/>
      </w:r>
      <w:r w:rsidRPr="006D0DF2">
        <w:t xml:space="preserve"> let them see you reading; </w:t>
      </w:r>
    </w:p>
    <w:p w14:paraId="700B9818" w14:textId="77777777" w:rsidR="00B84301" w:rsidRDefault="00B84301" w:rsidP="00B84301">
      <w:pPr>
        <w:pStyle w:val="ListParagraph"/>
      </w:pPr>
      <w:r>
        <w:t xml:space="preserve"> </w:t>
      </w:r>
      <w:r w:rsidRPr="006D0DF2">
        <w:sym w:font="Symbol" w:char="F0B7"/>
      </w:r>
      <w:r w:rsidRPr="006D0DF2">
        <w:t xml:space="preserve"> encourage them to carry their book wherever they go – so they are always ready </w:t>
      </w:r>
      <w:r>
        <w:t xml:space="preserve">  </w:t>
      </w:r>
      <w:r w:rsidRPr="006D0DF2">
        <w:t xml:space="preserve">to read! </w:t>
      </w:r>
    </w:p>
    <w:p w14:paraId="07D6D592" w14:textId="77777777" w:rsidR="00B84301" w:rsidRPr="002B2F93" w:rsidRDefault="00B84301" w:rsidP="00B84301">
      <w:r>
        <w:t xml:space="preserve">        </w:t>
      </w:r>
      <w:r w:rsidRPr="002B2F93">
        <w:t xml:space="preserve">2. Ask about the current book they are reading and their point goals. </w:t>
      </w:r>
    </w:p>
    <w:p w14:paraId="57CBF776" w14:textId="77777777" w:rsidR="00B84301" w:rsidRPr="002B2F93" w:rsidRDefault="00B84301" w:rsidP="00B84301">
      <w:r>
        <w:t xml:space="preserve">        </w:t>
      </w:r>
      <w:r w:rsidRPr="002B2F93">
        <w:t xml:space="preserve">3. Give lots of encouragement and congratulate them when they reach their goal. </w:t>
      </w:r>
    </w:p>
    <w:p w14:paraId="46E15743" w14:textId="77777777" w:rsidR="00B84301" w:rsidRDefault="00B84301" w:rsidP="00B84301">
      <w:pPr>
        <w:pStyle w:val="ListParagraph"/>
      </w:pPr>
    </w:p>
    <w:p w14:paraId="4DDD86AC" w14:textId="77777777" w:rsidR="00B84301" w:rsidRPr="002B2F93" w:rsidRDefault="00B84301" w:rsidP="00B84301">
      <w:r w:rsidRPr="002B2F93">
        <w:t>Thank you as always for your continued support, and we hope that the children really enjoy using Accelerated Reader</w:t>
      </w:r>
    </w:p>
    <w:p w14:paraId="4AC70928" w14:textId="00A1C6F7" w:rsidR="001C1275" w:rsidRDefault="001C1275" w:rsidP="00513293">
      <w:pPr>
        <w:rPr>
          <w:rFonts w:eastAsia="Calibri"/>
        </w:rPr>
      </w:pPr>
    </w:p>
    <w:p w14:paraId="3E6FE6B7" w14:textId="4C51BF8B" w:rsidR="001D4FF3" w:rsidRDefault="00EE09F9" w:rsidP="00513293">
      <w:pPr>
        <w:rPr>
          <w:rFonts w:eastAsia="Calibri"/>
        </w:rPr>
      </w:pPr>
      <w:r>
        <w:rPr>
          <w:rFonts w:eastAsia="Calibri"/>
        </w:rPr>
        <w:t>Kind regards,</w:t>
      </w:r>
    </w:p>
    <w:p w14:paraId="3EB5FD5C" w14:textId="77777777" w:rsidR="00EE09F9" w:rsidRDefault="00EE09F9" w:rsidP="00513293">
      <w:pPr>
        <w:rPr>
          <w:rFonts w:eastAsia="Calibri"/>
        </w:rPr>
      </w:pPr>
    </w:p>
    <w:p w14:paraId="009928D4" w14:textId="77777777" w:rsidR="00EE09F9" w:rsidRDefault="00EE09F9" w:rsidP="00513293">
      <w:pPr>
        <w:rPr>
          <w:rFonts w:eastAsia="Calibri"/>
        </w:rPr>
      </w:pPr>
      <w:proofErr w:type="spellStart"/>
      <w:r>
        <w:rPr>
          <w:rFonts w:eastAsia="Calibri"/>
        </w:rPr>
        <w:t>Mrs</w:t>
      </w:r>
      <w:proofErr w:type="spellEnd"/>
      <w:r>
        <w:rPr>
          <w:rFonts w:eastAsia="Calibri"/>
        </w:rPr>
        <w:t xml:space="preserve"> N. Willson </w:t>
      </w:r>
    </w:p>
    <w:p w14:paraId="42BCC25C" w14:textId="0EBFF4CE" w:rsidR="00EE09F9" w:rsidRPr="00513293" w:rsidRDefault="00EE09F9" w:rsidP="00513293">
      <w:pPr>
        <w:rPr>
          <w:rFonts w:eastAsia="Calibri"/>
        </w:rPr>
      </w:pPr>
      <w:r>
        <w:rPr>
          <w:rFonts w:eastAsia="Calibri"/>
        </w:rPr>
        <w:t>(Vice Principal and English lead)</w:t>
      </w:r>
    </w:p>
    <w:sectPr w:rsidR="00EE09F9" w:rsidRPr="00513293" w:rsidSect="00392FDB">
      <w:headerReference w:type="default" r:id="rId12"/>
      <w:footerReference w:type="default" r:id="rId13"/>
      <w:pgSz w:w="11906" w:h="16838"/>
      <w:pgMar w:top="567" w:right="851" w:bottom="993" w:left="851" w:header="709" w:footer="1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49FBA" w14:textId="77777777" w:rsidR="0077042D" w:rsidRDefault="0077042D" w:rsidP="00E3155D">
      <w:r>
        <w:separator/>
      </w:r>
    </w:p>
  </w:endnote>
  <w:endnote w:type="continuationSeparator" w:id="0">
    <w:p w14:paraId="33A4EBAA" w14:textId="77777777" w:rsidR="0077042D" w:rsidRDefault="0077042D" w:rsidP="00E3155D">
      <w:r>
        <w:continuationSeparator/>
      </w:r>
    </w:p>
  </w:endnote>
  <w:endnote w:type="continuationNotice" w:id="1">
    <w:p w14:paraId="4A4975AB" w14:textId="77777777" w:rsidR="0077042D" w:rsidRDefault="007704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1FCF9" w14:textId="12BD8DF3" w:rsidR="0047389D" w:rsidRDefault="00D51CD6" w:rsidP="00E3155D">
    <w:pPr>
      <w:pStyle w:val="Footer"/>
      <w:jc w:val="center"/>
    </w:pPr>
    <w:r>
      <w:rPr>
        <w:noProof/>
      </w:rPr>
      <w:drawing>
        <wp:anchor distT="0" distB="0" distL="114300" distR="114300" simplePos="0" relativeHeight="251658245" behindDoc="1" locked="0" layoutInCell="1" allowOverlap="1" wp14:anchorId="547956D4" wp14:editId="162B2E76">
          <wp:simplePos x="0" y="0"/>
          <wp:positionH relativeFrom="column">
            <wp:posOffset>1507490</wp:posOffset>
          </wp:positionH>
          <wp:positionV relativeFrom="paragraph">
            <wp:posOffset>-323765</wp:posOffset>
          </wp:positionV>
          <wp:extent cx="1964380" cy="514350"/>
          <wp:effectExtent l="0" t="0" r="0" b="0"/>
          <wp:wrapTight wrapText="bothSides">
            <wp:wrapPolygon edited="0">
              <wp:start x="0" y="0"/>
              <wp:lineTo x="0" y="20800"/>
              <wp:lineTo x="21370" y="20800"/>
              <wp:lineTo x="21370"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4380" cy="514350"/>
                  </a:xfrm>
                  <a:prstGeom prst="rect">
                    <a:avLst/>
                  </a:prstGeom>
                  <a:noFill/>
                  <a:ln>
                    <a:noFill/>
                  </a:ln>
                </pic:spPr>
              </pic:pic>
            </a:graphicData>
          </a:graphic>
        </wp:anchor>
      </w:drawing>
    </w:r>
    <w:r>
      <w:rPr>
        <w:noProof/>
      </w:rPr>
      <w:drawing>
        <wp:anchor distT="0" distB="0" distL="114300" distR="114300" simplePos="0" relativeHeight="251658244" behindDoc="1" locked="0" layoutInCell="1" allowOverlap="1" wp14:anchorId="6BBD099B" wp14:editId="22AD2DDD">
          <wp:simplePos x="0" y="0"/>
          <wp:positionH relativeFrom="column">
            <wp:posOffset>3926840</wp:posOffset>
          </wp:positionH>
          <wp:positionV relativeFrom="paragraph">
            <wp:posOffset>-321310</wp:posOffset>
          </wp:positionV>
          <wp:extent cx="511175" cy="514350"/>
          <wp:effectExtent l="0" t="0" r="3175" b="0"/>
          <wp:wrapTight wrapText="bothSides">
            <wp:wrapPolygon edited="0">
              <wp:start x="0" y="0"/>
              <wp:lineTo x="0" y="20800"/>
              <wp:lineTo x="20929" y="20800"/>
              <wp:lineTo x="2092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11175" cy="51435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C1AED" w14:textId="77777777" w:rsidR="0077042D" w:rsidRDefault="0077042D" w:rsidP="00E3155D">
      <w:bookmarkStart w:id="0" w:name="_Hlk118709214"/>
      <w:bookmarkEnd w:id="0"/>
      <w:r>
        <w:separator/>
      </w:r>
    </w:p>
  </w:footnote>
  <w:footnote w:type="continuationSeparator" w:id="0">
    <w:p w14:paraId="74A817F6" w14:textId="77777777" w:rsidR="0077042D" w:rsidRDefault="0077042D" w:rsidP="00E3155D">
      <w:r>
        <w:continuationSeparator/>
      </w:r>
    </w:p>
  </w:footnote>
  <w:footnote w:type="continuationNotice" w:id="1">
    <w:p w14:paraId="3AAA45E4" w14:textId="77777777" w:rsidR="0077042D" w:rsidRDefault="007704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DC5CB" w14:textId="7243E3C1" w:rsidR="001C1275" w:rsidRDefault="001C1275">
    <w:pPr>
      <w:pStyle w:val="Header"/>
    </w:pPr>
    <w:r w:rsidRPr="00CB33F9">
      <w:rPr>
        <w:rFonts w:ascii="Trebuchet MS" w:hAnsi="Trebuchet MS"/>
        <w:i/>
        <w:noProof/>
        <w:lang w:val="en-GB" w:eastAsia="en-GB"/>
      </w:rPr>
      <w:drawing>
        <wp:anchor distT="0" distB="0" distL="114300" distR="114300" simplePos="0" relativeHeight="251658240" behindDoc="1" locked="0" layoutInCell="1" allowOverlap="1" wp14:anchorId="75C29EF5" wp14:editId="31854964">
          <wp:simplePos x="0" y="0"/>
          <wp:positionH relativeFrom="margin">
            <wp:align>right</wp:align>
          </wp:positionH>
          <wp:positionV relativeFrom="paragraph">
            <wp:posOffset>83185</wp:posOffset>
          </wp:positionV>
          <wp:extent cx="1163955" cy="666750"/>
          <wp:effectExtent l="0" t="0" r="0" b="0"/>
          <wp:wrapTight wrapText="bothSides">
            <wp:wrapPolygon edited="0">
              <wp:start x="0" y="0"/>
              <wp:lineTo x="0" y="20983"/>
              <wp:lineTo x="21211" y="20983"/>
              <wp:lineTo x="21211"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ward_academy_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63955" cy="666750"/>
                  </a:xfrm>
                  <a:prstGeom prst="rect">
                    <a:avLst/>
                  </a:prstGeom>
                </pic:spPr>
              </pic:pic>
            </a:graphicData>
          </a:graphic>
          <wp14:sizeRelH relativeFrom="margin">
            <wp14:pctWidth>0</wp14:pctWidth>
          </wp14:sizeRelH>
          <wp14:sizeRelV relativeFrom="margin">
            <wp14:pctHeight>0</wp14:pctHeight>
          </wp14:sizeRelV>
        </wp:anchor>
      </w:drawing>
    </w:r>
    <w:r w:rsidRPr="001C1275">
      <w:rPr>
        <w:rFonts w:ascii="Trebuchet MS" w:hAnsi="Trebuchet MS" w:cs="Arial"/>
        <w:noProof/>
        <w:sz w:val="18"/>
        <w:szCs w:val="18"/>
        <w:lang w:val="en-GB" w:eastAsia="en-GB"/>
      </w:rPr>
      <mc:AlternateContent>
        <mc:Choice Requires="wps">
          <w:drawing>
            <wp:anchor distT="45720" distB="45720" distL="114300" distR="114300" simplePos="0" relativeHeight="251658242" behindDoc="0" locked="0" layoutInCell="1" allowOverlap="1" wp14:anchorId="618C526B" wp14:editId="4787C7AD">
              <wp:simplePos x="0" y="0"/>
              <wp:positionH relativeFrom="margin">
                <wp:align>center</wp:align>
              </wp:positionH>
              <wp:positionV relativeFrom="paragraph">
                <wp:posOffset>6985</wp:posOffset>
              </wp:positionV>
              <wp:extent cx="2360930" cy="106680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66800"/>
                      </a:xfrm>
                      <a:prstGeom prst="rect">
                        <a:avLst/>
                      </a:prstGeom>
                      <a:solidFill>
                        <a:srgbClr val="FFFFFF"/>
                      </a:solidFill>
                      <a:ln w="9525">
                        <a:noFill/>
                        <a:miter lim="800000"/>
                        <a:headEnd/>
                        <a:tailEnd/>
                      </a:ln>
                    </wps:spPr>
                    <wps:txbx>
                      <w:txbxContent>
                        <w:p w14:paraId="4A161F39" w14:textId="77777777" w:rsidR="001C1275" w:rsidRPr="00E3155D" w:rsidRDefault="001C1275" w:rsidP="001C1275">
                          <w:pPr>
                            <w:jc w:val="center"/>
                            <w:rPr>
                              <w:rFonts w:ascii="Trebuchet MS" w:hAnsi="Trebuchet MS" w:cs="Arial"/>
                              <w:b/>
                              <w:sz w:val="18"/>
                              <w:szCs w:val="18"/>
                              <w:lang w:val="en-GB"/>
                            </w:rPr>
                          </w:pPr>
                          <w:r>
                            <w:rPr>
                              <w:rFonts w:ascii="Trebuchet MS" w:hAnsi="Trebuchet MS" w:cs="Arial"/>
                              <w:noProof/>
                              <w:sz w:val="18"/>
                              <w:szCs w:val="18"/>
                              <w:lang w:val="en-GB" w:eastAsia="en-GB"/>
                            </w:rPr>
                            <w:t>T</w:t>
                          </w:r>
                          <w:proofErr w:type="spellStart"/>
                          <w:r>
                            <w:rPr>
                              <w:rFonts w:ascii="Trebuchet MS" w:hAnsi="Trebuchet MS" w:cs="Arial"/>
                              <w:b/>
                              <w:sz w:val="18"/>
                              <w:szCs w:val="18"/>
                              <w:lang w:val="en-GB"/>
                            </w:rPr>
                            <w:t>h</w:t>
                          </w:r>
                          <w:r w:rsidRPr="00E3155D">
                            <w:rPr>
                              <w:rFonts w:ascii="Trebuchet MS" w:hAnsi="Trebuchet MS" w:cs="Arial"/>
                              <w:b/>
                              <w:sz w:val="18"/>
                              <w:szCs w:val="18"/>
                              <w:lang w:val="en-GB"/>
                            </w:rPr>
                            <w:t>ames</w:t>
                          </w:r>
                          <w:proofErr w:type="spellEnd"/>
                          <w:r w:rsidRPr="00E3155D">
                            <w:rPr>
                              <w:rFonts w:ascii="Trebuchet MS" w:hAnsi="Trebuchet MS" w:cs="Arial"/>
                              <w:b/>
                              <w:sz w:val="18"/>
                              <w:szCs w:val="18"/>
                              <w:lang w:val="en-GB"/>
                            </w:rPr>
                            <w:t xml:space="preserve"> View Primary School</w:t>
                          </w:r>
                        </w:p>
                        <w:p w14:paraId="4DB8A12D" w14:textId="77777777" w:rsidR="001C1275" w:rsidRPr="00E3155D" w:rsidRDefault="001C1275" w:rsidP="001C1275">
                          <w:pPr>
                            <w:jc w:val="center"/>
                            <w:rPr>
                              <w:rFonts w:ascii="Trebuchet MS" w:hAnsi="Trebuchet MS" w:cs="Arial"/>
                              <w:sz w:val="18"/>
                              <w:szCs w:val="18"/>
                              <w:lang w:val="en-GB"/>
                            </w:rPr>
                          </w:pPr>
                          <w:proofErr w:type="spellStart"/>
                          <w:r w:rsidRPr="00E3155D">
                            <w:rPr>
                              <w:rFonts w:ascii="Trebuchet MS" w:hAnsi="Trebuchet MS" w:cs="Arial"/>
                              <w:sz w:val="18"/>
                              <w:szCs w:val="18"/>
                              <w:lang w:val="en-GB"/>
                            </w:rPr>
                            <w:t>Bloors</w:t>
                          </w:r>
                          <w:proofErr w:type="spellEnd"/>
                          <w:r w:rsidRPr="00E3155D">
                            <w:rPr>
                              <w:rFonts w:ascii="Trebuchet MS" w:hAnsi="Trebuchet MS" w:cs="Arial"/>
                              <w:sz w:val="18"/>
                              <w:szCs w:val="18"/>
                              <w:lang w:val="en-GB"/>
                            </w:rPr>
                            <w:t xml:space="preserve"> Lane</w:t>
                          </w:r>
                        </w:p>
                        <w:p w14:paraId="3F0C2286" w14:textId="77777777" w:rsidR="001C1275" w:rsidRPr="00E3155D" w:rsidRDefault="001C1275" w:rsidP="001C1275">
                          <w:pPr>
                            <w:jc w:val="center"/>
                            <w:rPr>
                              <w:rFonts w:ascii="Trebuchet MS" w:hAnsi="Trebuchet MS" w:cs="Arial"/>
                              <w:sz w:val="18"/>
                              <w:szCs w:val="18"/>
                              <w:lang w:val="en-GB"/>
                            </w:rPr>
                          </w:pPr>
                          <w:proofErr w:type="gramStart"/>
                          <w:r w:rsidRPr="00E3155D">
                            <w:rPr>
                              <w:rFonts w:ascii="Trebuchet MS" w:hAnsi="Trebuchet MS" w:cs="Arial"/>
                              <w:sz w:val="18"/>
                              <w:szCs w:val="18"/>
                              <w:lang w:val="en-GB"/>
                            </w:rPr>
                            <w:t>Rainham</w:t>
                          </w:r>
                          <w:r>
                            <w:rPr>
                              <w:rFonts w:ascii="Trebuchet MS" w:hAnsi="Trebuchet MS" w:cs="Arial"/>
                              <w:sz w:val="18"/>
                              <w:szCs w:val="18"/>
                              <w:lang w:val="en-GB"/>
                            </w:rPr>
                            <w:t xml:space="preserve">  </w:t>
                          </w:r>
                          <w:r w:rsidRPr="00E3155D">
                            <w:rPr>
                              <w:rFonts w:ascii="Trebuchet MS" w:hAnsi="Trebuchet MS" w:cs="Arial"/>
                              <w:sz w:val="18"/>
                              <w:szCs w:val="18"/>
                              <w:lang w:val="en-GB"/>
                            </w:rPr>
                            <w:t>Gillingham</w:t>
                          </w:r>
                          <w:proofErr w:type="gramEnd"/>
                        </w:p>
                        <w:p w14:paraId="4F954D17" w14:textId="77777777" w:rsidR="001C1275" w:rsidRDefault="001C1275" w:rsidP="001C1275">
                          <w:pPr>
                            <w:jc w:val="center"/>
                            <w:rPr>
                              <w:rFonts w:ascii="Trebuchet MS" w:hAnsi="Trebuchet MS" w:cs="Arial"/>
                              <w:sz w:val="18"/>
                              <w:szCs w:val="18"/>
                              <w:lang w:val="en-GB"/>
                            </w:rPr>
                          </w:pPr>
                          <w:r w:rsidRPr="00E3155D">
                            <w:rPr>
                              <w:rFonts w:ascii="Trebuchet MS" w:hAnsi="Trebuchet MS" w:cs="Arial"/>
                              <w:sz w:val="18"/>
                              <w:szCs w:val="18"/>
                              <w:lang w:val="en-GB"/>
                            </w:rPr>
                            <w:t>Kent ME8 7DX</w:t>
                          </w:r>
                        </w:p>
                        <w:p w14:paraId="2DBB401A" w14:textId="77777777" w:rsidR="001C1275" w:rsidRPr="00E3155D" w:rsidRDefault="001C1275" w:rsidP="001C1275">
                          <w:pPr>
                            <w:jc w:val="center"/>
                            <w:rPr>
                              <w:rFonts w:ascii="Trebuchet MS" w:hAnsi="Trebuchet MS" w:cs="Arial"/>
                              <w:color w:val="0000FF"/>
                              <w:sz w:val="18"/>
                              <w:szCs w:val="18"/>
                              <w:u w:val="single"/>
                              <w:lang w:val="en-GB"/>
                            </w:rPr>
                          </w:pPr>
                          <w:r w:rsidRPr="00E3155D">
                            <w:rPr>
                              <w:rFonts w:ascii="Trebuchet MS" w:hAnsi="Trebuchet MS" w:cs="Arial"/>
                              <w:sz w:val="18"/>
                              <w:szCs w:val="18"/>
                              <w:u w:val="single"/>
                              <w:lang w:val="en-GB"/>
                            </w:rPr>
                            <w:t>office@thamesviewprimary.medway.sch.uk</w:t>
                          </w:r>
                        </w:p>
                        <w:p w14:paraId="0396E9A2" w14:textId="77777777" w:rsidR="001C1275" w:rsidRPr="00E3155D" w:rsidRDefault="001C1275" w:rsidP="001C1275">
                          <w:pPr>
                            <w:tabs>
                              <w:tab w:val="left" w:pos="9555"/>
                            </w:tabs>
                            <w:jc w:val="center"/>
                            <w:rPr>
                              <w:rFonts w:ascii="Trebuchet MS" w:hAnsi="Trebuchet MS" w:cs="Arial"/>
                              <w:sz w:val="18"/>
                              <w:szCs w:val="18"/>
                              <w:lang w:val="en-GB"/>
                            </w:rPr>
                          </w:pPr>
                          <w:r>
                            <w:rPr>
                              <w:rFonts w:ascii="Trebuchet MS" w:hAnsi="Trebuchet MS" w:cs="Arial"/>
                              <w:sz w:val="18"/>
                              <w:szCs w:val="18"/>
                              <w:lang w:val="en-GB"/>
                            </w:rPr>
                            <w:t>Head of School: Mrs L Rogers BA (Hons), MA</w:t>
                          </w:r>
                        </w:p>
                        <w:tbl>
                          <w:tblPr>
                            <w:tblW w:w="0" w:type="auto"/>
                            <w:jc w:val="center"/>
                            <w:tblLook w:val="04A0" w:firstRow="1" w:lastRow="0" w:firstColumn="1" w:lastColumn="0" w:noHBand="0" w:noVBand="1"/>
                          </w:tblPr>
                          <w:tblGrid>
                            <w:gridCol w:w="3780"/>
                          </w:tblGrid>
                          <w:tr w:rsidR="001C1275" w:rsidRPr="00E3155D" w14:paraId="7B95B56C" w14:textId="77777777" w:rsidTr="00C1570F">
                            <w:trPr>
                              <w:jc w:val="center"/>
                            </w:trPr>
                            <w:tc>
                              <w:tcPr>
                                <w:tcW w:w="4005" w:type="dxa"/>
                              </w:tcPr>
                              <w:p w14:paraId="4F8DAA91" w14:textId="77777777" w:rsidR="001C1275" w:rsidRPr="00E3155D" w:rsidRDefault="001C1275" w:rsidP="001C1275">
                                <w:pPr>
                                  <w:jc w:val="center"/>
                                  <w:rPr>
                                    <w:rFonts w:ascii="Trebuchet MS" w:hAnsi="Trebuchet MS" w:cs="Arial"/>
                                    <w:sz w:val="18"/>
                                    <w:szCs w:val="18"/>
                                    <w:lang w:val="en-GB"/>
                                  </w:rPr>
                                </w:pPr>
                                <w:r w:rsidRPr="00E3155D">
                                  <w:rPr>
                                    <w:rFonts w:ascii="Trebuchet MS" w:hAnsi="Trebuchet MS" w:cs="Arial"/>
                                    <w:sz w:val="18"/>
                                    <w:szCs w:val="18"/>
                                    <w:lang w:val="en-GB"/>
                                  </w:rPr>
                                  <w:t xml:space="preserve">Telephone: 01634 </w:t>
                                </w:r>
                                <w:r>
                                  <w:rPr>
                                    <w:rFonts w:ascii="Trebuchet MS" w:hAnsi="Trebuchet MS" w:cs="Arial"/>
                                    <w:sz w:val="18"/>
                                    <w:szCs w:val="18"/>
                                    <w:lang w:val="en-GB"/>
                                  </w:rPr>
                                  <w:t>629080</w:t>
                                </w:r>
                              </w:p>
                              <w:p w14:paraId="08D557CB" w14:textId="77777777" w:rsidR="001C1275" w:rsidRPr="00E3155D" w:rsidRDefault="001C1275" w:rsidP="001C1275">
                                <w:pPr>
                                  <w:jc w:val="center"/>
                                  <w:rPr>
                                    <w:rFonts w:ascii="Trebuchet MS" w:hAnsi="Trebuchet MS" w:cs="Arial"/>
                                    <w:sz w:val="18"/>
                                    <w:szCs w:val="18"/>
                                    <w:lang w:val="en-GB"/>
                                  </w:rPr>
                                </w:pPr>
                              </w:p>
                            </w:tc>
                          </w:tr>
                        </w:tbl>
                        <w:p w14:paraId="395DF6A8" w14:textId="77777777" w:rsidR="001C1275" w:rsidRPr="00E3155D" w:rsidRDefault="001C1275" w:rsidP="001C1275">
                          <w:pPr>
                            <w:jc w:val="center"/>
                            <w:rPr>
                              <w:rFonts w:ascii="Trebuchet MS" w:hAnsi="Trebuchet MS" w:cs="Arial"/>
                              <w:sz w:val="18"/>
                              <w:szCs w:val="18"/>
                              <w:lang w:val="en-GB"/>
                            </w:rPr>
                          </w:pPr>
                        </w:p>
                        <w:p w14:paraId="64CC5FC6" w14:textId="77777777" w:rsidR="001C1275" w:rsidRDefault="001C1275" w:rsidP="001C1275"/>
                        <w:p w14:paraId="0F83197B" w14:textId="77777777" w:rsidR="001C1275" w:rsidRDefault="001C1275" w:rsidP="001C1275"/>
                        <w:p w14:paraId="33754266" w14:textId="77777777" w:rsidR="001C1275" w:rsidRDefault="001C1275" w:rsidP="001C1275"/>
                        <w:p w14:paraId="34811E2B" w14:textId="77777777" w:rsidR="001C1275" w:rsidRDefault="001C1275" w:rsidP="001C1275"/>
                        <w:p w14:paraId="586F2CAA" w14:textId="77777777" w:rsidR="001C1275" w:rsidRDefault="001C1275" w:rsidP="001C1275"/>
                        <w:p w14:paraId="3C1155D1" w14:textId="77777777" w:rsidR="001C1275" w:rsidRDefault="001C1275" w:rsidP="001C127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618C526B" id="_x0000_t202" coordsize="21600,21600" o:spt="202" path="m,l,21600r21600,l21600,xe">
              <v:stroke joinstyle="miter"/>
              <v:path gradientshapeok="t" o:connecttype="rect"/>
            </v:shapetype>
            <v:shape id="Text Box 2" o:spid="_x0000_s1026" type="#_x0000_t202" style="position:absolute;margin-left:0;margin-top:.55pt;width:185.9pt;height:84pt;z-index:251658242;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" stroked="f">
              <v:textbox>
                <w:txbxContent>
                  <w:p w14:paraId="4A161F39" w14:textId="77777777" w:rsidR="001C1275" w:rsidRPr="00E3155D" w:rsidRDefault="001C1275" w:rsidP="001C1275">
                    <w:pPr>
                      <w:jc w:val="center"/>
                      <w:rPr>
                        <w:rFonts w:ascii="Trebuchet MS" w:hAnsi="Trebuchet MS" w:cs="Arial"/>
                        <w:b/>
                        <w:sz w:val="18"/>
                        <w:szCs w:val="18"/>
                        <w:lang w:val="en-GB"/>
                      </w:rPr>
                    </w:pPr>
                    <w:r>
                      <w:rPr>
                        <w:rFonts w:ascii="Trebuchet MS" w:hAnsi="Trebuchet MS" w:cs="Arial"/>
                        <w:noProof/>
                        <w:sz w:val="18"/>
                        <w:szCs w:val="18"/>
                        <w:lang w:val="en-GB" w:eastAsia="en-GB"/>
                      </w:rPr>
                      <w:t>T</w:t>
                    </w:r>
                    <w:proofErr w:type="spellStart"/>
                    <w:r>
                      <w:rPr>
                        <w:rFonts w:ascii="Trebuchet MS" w:hAnsi="Trebuchet MS" w:cs="Arial"/>
                        <w:b/>
                        <w:sz w:val="18"/>
                        <w:szCs w:val="18"/>
                        <w:lang w:val="en-GB"/>
                      </w:rPr>
                      <w:t>h</w:t>
                    </w:r>
                    <w:r w:rsidRPr="00E3155D">
                      <w:rPr>
                        <w:rFonts w:ascii="Trebuchet MS" w:hAnsi="Trebuchet MS" w:cs="Arial"/>
                        <w:b/>
                        <w:sz w:val="18"/>
                        <w:szCs w:val="18"/>
                        <w:lang w:val="en-GB"/>
                      </w:rPr>
                      <w:t>ames</w:t>
                    </w:r>
                    <w:proofErr w:type="spellEnd"/>
                    <w:r w:rsidRPr="00E3155D">
                      <w:rPr>
                        <w:rFonts w:ascii="Trebuchet MS" w:hAnsi="Trebuchet MS" w:cs="Arial"/>
                        <w:b/>
                        <w:sz w:val="18"/>
                        <w:szCs w:val="18"/>
                        <w:lang w:val="en-GB"/>
                      </w:rPr>
                      <w:t xml:space="preserve"> View Primary School</w:t>
                    </w:r>
                  </w:p>
                  <w:p w14:paraId="4DB8A12D" w14:textId="77777777" w:rsidR="001C1275" w:rsidRPr="00E3155D" w:rsidRDefault="001C1275" w:rsidP="001C1275">
                    <w:pPr>
                      <w:jc w:val="center"/>
                      <w:rPr>
                        <w:rFonts w:ascii="Trebuchet MS" w:hAnsi="Trebuchet MS" w:cs="Arial"/>
                        <w:sz w:val="18"/>
                        <w:szCs w:val="18"/>
                        <w:lang w:val="en-GB"/>
                      </w:rPr>
                    </w:pPr>
                    <w:proofErr w:type="spellStart"/>
                    <w:r w:rsidRPr="00E3155D">
                      <w:rPr>
                        <w:rFonts w:ascii="Trebuchet MS" w:hAnsi="Trebuchet MS" w:cs="Arial"/>
                        <w:sz w:val="18"/>
                        <w:szCs w:val="18"/>
                        <w:lang w:val="en-GB"/>
                      </w:rPr>
                      <w:t>Bloors</w:t>
                    </w:r>
                    <w:proofErr w:type="spellEnd"/>
                    <w:r w:rsidRPr="00E3155D">
                      <w:rPr>
                        <w:rFonts w:ascii="Trebuchet MS" w:hAnsi="Trebuchet MS" w:cs="Arial"/>
                        <w:sz w:val="18"/>
                        <w:szCs w:val="18"/>
                        <w:lang w:val="en-GB"/>
                      </w:rPr>
                      <w:t xml:space="preserve"> Lane</w:t>
                    </w:r>
                  </w:p>
                  <w:p w14:paraId="3F0C2286" w14:textId="77777777" w:rsidR="001C1275" w:rsidRPr="00E3155D" w:rsidRDefault="001C1275" w:rsidP="001C1275">
                    <w:pPr>
                      <w:jc w:val="center"/>
                      <w:rPr>
                        <w:rFonts w:ascii="Trebuchet MS" w:hAnsi="Trebuchet MS" w:cs="Arial"/>
                        <w:sz w:val="18"/>
                        <w:szCs w:val="18"/>
                        <w:lang w:val="en-GB"/>
                      </w:rPr>
                    </w:pPr>
                    <w:proofErr w:type="gramStart"/>
                    <w:r w:rsidRPr="00E3155D">
                      <w:rPr>
                        <w:rFonts w:ascii="Trebuchet MS" w:hAnsi="Trebuchet MS" w:cs="Arial"/>
                        <w:sz w:val="18"/>
                        <w:szCs w:val="18"/>
                        <w:lang w:val="en-GB"/>
                      </w:rPr>
                      <w:t>Rainham</w:t>
                    </w:r>
                    <w:r>
                      <w:rPr>
                        <w:rFonts w:ascii="Trebuchet MS" w:hAnsi="Trebuchet MS" w:cs="Arial"/>
                        <w:sz w:val="18"/>
                        <w:szCs w:val="18"/>
                        <w:lang w:val="en-GB"/>
                      </w:rPr>
                      <w:t xml:space="preserve">  </w:t>
                    </w:r>
                    <w:r w:rsidRPr="00E3155D">
                      <w:rPr>
                        <w:rFonts w:ascii="Trebuchet MS" w:hAnsi="Trebuchet MS" w:cs="Arial"/>
                        <w:sz w:val="18"/>
                        <w:szCs w:val="18"/>
                        <w:lang w:val="en-GB"/>
                      </w:rPr>
                      <w:t>Gillingham</w:t>
                    </w:r>
                    <w:proofErr w:type="gramEnd"/>
                  </w:p>
                  <w:p w14:paraId="4F954D17" w14:textId="77777777" w:rsidR="001C1275" w:rsidRDefault="001C1275" w:rsidP="001C1275">
                    <w:pPr>
                      <w:jc w:val="center"/>
                      <w:rPr>
                        <w:rFonts w:ascii="Trebuchet MS" w:hAnsi="Trebuchet MS" w:cs="Arial"/>
                        <w:sz w:val="18"/>
                        <w:szCs w:val="18"/>
                        <w:lang w:val="en-GB"/>
                      </w:rPr>
                    </w:pPr>
                    <w:r w:rsidRPr="00E3155D">
                      <w:rPr>
                        <w:rFonts w:ascii="Trebuchet MS" w:hAnsi="Trebuchet MS" w:cs="Arial"/>
                        <w:sz w:val="18"/>
                        <w:szCs w:val="18"/>
                        <w:lang w:val="en-GB"/>
                      </w:rPr>
                      <w:t>Kent ME8 7DX</w:t>
                    </w:r>
                  </w:p>
                  <w:p w14:paraId="2DBB401A" w14:textId="77777777" w:rsidR="001C1275" w:rsidRPr="00E3155D" w:rsidRDefault="001C1275" w:rsidP="001C1275">
                    <w:pPr>
                      <w:jc w:val="center"/>
                      <w:rPr>
                        <w:rFonts w:ascii="Trebuchet MS" w:hAnsi="Trebuchet MS" w:cs="Arial"/>
                        <w:color w:val="0000FF"/>
                        <w:sz w:val="18"/>
                        <w:szCs w:val="18"/>
                        <w:u w:val="single"/>
                        <w:lang w:val="en-GB"/>
                      </w:rPr>
                    </w:pPr>
                    <w:r w:rsidRPr="00E3155D">
                      <w:rPr>
                        <w:rFonts w:ascii="Trebuchet MS" w:hAnsi="Trebuchet MS" w:cs="Arial"/>
                        <w:sz w:val="18"/>
                        <w:szCs w:val="18"/>
                        <w:u w:val="single"/>
                        <w:lang w:val="en-GB"/>
                      </w:rPr>
                      <w:t>office@thamesviewprimary.medway.sch.uk</w:t>
                    </w:r>
                  </w:p>
                  <w:p w14:paraId="0396E9A2" w14:textId="77777777" w:rsidR="001C1275" w:rsidRPr="00E3155D" w:rsidRDefault="001C1275" w:rsidP="001C1275">
                    <w:pPr>
                      <w:tabs>
                        <w:tab w:val="left" w:pos="9555"/>
                      </w:tabs>
                      <w:jc w:val="center"/>
                      <w:rPr>
                        <w:rFonts w:ascii="Trebuchet MS" w:hAnsi="Trebuchet MS" w:cs="Arial"/>
                        <w:sz w:val="18"/>
                        <w:szCs w:val="18"/>
                        <w:lang w:val="en-GB"/>
                      </w:rPr>
                    </w:pPr>
                    <w:r>
                      <w:rPr>
                        <w:rFonts w:ascii="Trebuchet MS" w:hAnsi="Trebuchet MS" w:cs="Arial"/>
                        <w:sz w:val="18"/>
                        <w:szCs w:val="18"/>
                        <w:lang w:val="en-GB"/>
                      </w:rPr>
                      <w:t>Head of School: Mrs L Rogers BA (Hons), MA</w:t>
                    </w:r>
                  </w:p>
                  <w:tbl>
                    <w:tblPr>
                      <w:tblW w:w="0" w:type="auto"/>
                      <w:jc w:val="center"/>
                      <w:tblLook w:val="04A0" w:firstRow="1" w:lastRow="0" w:firstColumn="1" w:lastColumn="0" w:noHBand="0" w:noVBand="1"/>
                    </w:tblPr>
                    <w:tblGrid>
                      <w:gridCol w:w="3780"/>
                    </w:tblGrid>
                    <w:tr w:rsidR="001C1275" w:rsidRPr="00E3155D" w14:paraId="7B95B56C" w14:textId="77777777" w:rsidTr="00C1570F">
                      <w:trPr>
                        <w:jc w:val="center"/>
                      </w:trPr>
                      <w:tc>
                        <w:tcPr>
                          <w:tcW w:w="4005" w:type="dxa"/>
                        </w:tcPr>
                        <w:p w14:paraId="4F8DAA91" w14:textId="77777777" w:rsidR="001C1275" w:rsidRPr="00E3155D" w:rsidRDefault="001C1275" w:rsidP="001C1275">
                          <w:pPr>
                            <w:jc w:val="center"/>
                            <w:rPr>
                              <w:rFonts w:ascii="Trebuchet MS" w:hAnsi="Trebuchet MS" w:cs="Arial"/>
                              <w:sz w:val="18"/>
                              <w:szCs w:val="18"/>
                              <w:lang w:val="en-GB"/>
                            </w:rPr>
                          </w:pPr>
                          <w:r w:rsidRPr="00E3155D">
                            <w:rPr>
                              <w:rFonts w:ascii="Trebuchet MS" w:hAnsi="Trebuchet MS" w:cs="Arial"/>
                              <w:sz w:val="18"/>
                              <w:szCs w:val="18"/>
                              <w:lang w:val="en-GB"/>
                            </w:rPr>
                            <w:t xml:space="preserve">Telephone: 01634 </w:t>
                          </w:r>
                          <w:r>
                            <w:rPr>
                              <w:rFonts w:ascii="Trebuchet MS" w:hAnsi="Trebuchet MS" w:cs="Arial"/>
                              <w:sz w:val="18"/>
                              <w:szCs w:val="18"/>
                              <w:lang w:val="en-GB"/>
                            </w:rPr>
                            <w:t>629080</w:t>
                          </w:r>
                        </w:p>
                        <w:p w14:paraId="08D557CB" w14:textId="77777777" w:rsidR="001C1275" w:rsidRPr="00E3155D" w:rsidRDefault="001C1275" w:rsidP="001C1275">
                          <w:pPr>
                            <w:jc w:val="center"/>
                            <w:rPr>
                              <w:rFonts w:ascii="Trebuchet MS" w:hAnsi="Trebuchet MS" w:cs="Arial"/>
                              <w:sz w:val="18"/>
                              <w:szCs w:val="18"/>
                              <w:lang w:val="en-GB"/>
                            </w:rPr>
                          </w:pPr>
                        </w:p>
                      </w:tc>
                    </w:tr>
                  </w:tbl>
                  <w:p w14:paraId="395DF6A8" w14:textId="77777777" w:rsidR="001C1275" w:rsidRPr="00E3155D" w:rsidRDefault="001C1275" w:rsidP="001C1275">
                    <w:pPr>
                      <w:jc w:val="center"/>
                      <w:rPr>
                        <w:rFonts w:ascii="Trebuchet MS" w:hAnsi="Trebuchet MS" w:cs="Arial"/>
                        <w:sz w:val="18"/>
                        <w:szCs w:val="18"/>
                        <w:lang w:val="en-GB"/>
                      </w:rPr>
                    </w:pPr>
                  </w:p>
                  <w:p w14:paraId="64CC5FC6" w14:textId="77777777" w:rsidR="001C1275" w:rsidRDefault="001C1275" w:rsidP="001C1275"/>
                  <w:p w14:paraId="0F83197B" w14:textId="77777777" w:rsidR="001C1275" w:rsidRDefault="001C1275" w:rsidP="001C1275"/>
                  <w:p w14:paraId="33754266" w14:textId="77777777" w:rsidR="001C1275" w:rsidRDefault="001C1275" w:rsidP="001C1275"/>
                  <w:p w14:paraId="34811E2B" w14:textId="77777777" w:rsidR="001C1275" w:rsidRDefault="001C1275" w:rsidP="001C1275"/>
                  <w:p w14:paraId="586F2CAA" w14:textId="77777777" w:rsidR="001C1275" w:rsidRDefault="001C1275" w:rsidP="001C1275"/>
                  <w:p w14:paraId="3C1155D1" w14:textId="77777777" w:rsidR="001C1275" w:rsidRDefault="001C1275" w:rsidP="001C1275"/>
                </w:txbxContent>
              </v:textbox>
              <w10:wrap type="square" anchorx="margin"/>
            </v:shape>
          </w:pict>
        </mc:Fallback>
      </mc:AlternateContent>
    </w:r>
    <w:r w:rsidRPr="00E3155D">
      <w:rPr>
        <w:rFonts w:ascii="Trebuchet MS" w:hAnsi="Trebuchet MS" w:cs="Arial"/>
        <w:noProof/>
        <w:sz w:val="18"/>
        <w:szCs w:val="18"/>
        <w:lang w:val="en-GB" w:eastAsia="en-GB"/>
      </w:rPr>
      <w:drawing>
        <wp:anchor distT="0" distB="0" distL="114300" distR="114300" simplePos="0" relativeHeight="251658241" behindDoc="0" locked="0" layoutInCell="1" allowOverlap="1" wp14:anchorId="38BF3D6B" wp14:editId="7EA0FA1D">
          <wp:simplePos x="0" y="0"/>
          <wp:positionH relativeFrom="column">
            <wp:posOffset>0</wp:posOffset>
          </wp:positionH>
          <wp:positionV relativeFrom="paragraph">
            <wp:posOffset>-635</wp:posOffset>
          </wp:positionV>
          <wp:extent cx="711191" cy="895350"/>
          <wp:effectExtent l="0" t="0" r="0" b="0"/>
          <wp:wrapNone/>
          <wp:docPr id="33" name="Picture 33" descr="C:\Documents and Settings\Ju\My Documents\My Pictures\TVPrimary Logo\Thames View Primary Log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Ju\My Documents\My Pictures\TVPrimary Logo\Thames View Primary Logo.bmp"/>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11191" cy="895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72C8FB" w14:textId="55F34FA9" w:rsidR="001C1275" w:rsidRDefault="001C1275">
    <w:pPr>
      <w:pStyle w:val="Header"/>
    </w:pPr>
    <w:r>
      <w:t xml:space="preserve">                                                 </w:t>
    </w:r>
  </w:p>
  <w:p w14:paraId="4FB382CC" w14:textId="77777777" w:rsidR="001C1275" w:rsidRDefault="001C1275">
    <w:pPr>
      <w:pStyle w:val="Header"/>
    </w:pPr>
  </w:p>
  <w:p w14:paraId="07EBE89D" w14:textId="77777777" w:rsidR="001C1275" w:rsidRDefault="001C1275">
    <w:pPr>
      <w:pStyle w:val="Header"/>
    </w:pPr>
  </w:p>
  <w:p w14:paraId="71423FA2" w14:textId="0DD1CC81" w:rsidR="0047389D" w:rsidRDefault="0047389D">
    <w:pPr>
      <w:pStyle w:val="Header"/>
    </w:pPr>
  </w:p>
  <w:p w14:paraId="449F2610" w14:textId="553D1DF6" w:rsidR="001C1275" w:rsidRDefault="001C1275">
    <w:pPr>
      <w:pStyle w:val="Header"/>
    </w:pPr>
  </w:p>
  <w:p w14:paraId="24B3544A" w14:textId="417A2309" w:rsidR="001C1275" w:rsidRDefault="001C1275">
    <w:pPr>
      <w:pStyle w:val="Header"/>
    </w:pPr>
    <w:r w:rsidRPr="00E3155D">
      <w:rPr>
        <w:rFonts w:ascii="Trebuchet MS" w:hAnsi="Trebuchet MS"/>
        <w:noProof/>
        <w:sz w:val="18"/>
        <w:szCs w:val="18"/>
        <w:lang w:val="en-GB" w:eastAsia="en-GB"/>
      </w:rPr>
      <w:drawing>
        <wp:anchor distT="0" distB="0" distL="114300" distR="114300" simplePos="0" relativeHeight="251658243" behindDoc="0" locked="0" layoutInCell="1" allowOverlap="1" wp14:anchorId="059ED7FB" wp14:editId="39D06524">
          <wp:simplePos x="0" y="0"/>
          <wp:positionH relativeFrom="margin">
            <wp:posOffset>0</wp:posOffset>
          </wp:positionH>
          <wp:positionV relativeFrom="paragraph">
            <wp:posOffset>-635</wp:posOffset>
          </wp:positionV>
          <wp:extent cx="6638925" cy="176530"/>
          <wp:effectExtent l="0" t="0" r="9525" b="0"/>
          <wp:wrapNone/>
          <wp:docPr id="34" name="Picture 34" descr="C:\Documents and Settings\Ju\My Documents\TVIS\TVI GRAPHICS\wavy lin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Ju\My Documents\TVIS\TVI GRAPHICS\wavy line 2.jpg"/>
                  <pic:cNvPicPr>
                    <a:picLocks noChangeAspect="1" noChangeArrowheads="1"/>
                  </pic:cNvPicPr>
                </pic:nvPicPr>
                <pic:blipFill>
                  <a:blip r:embed="rId3" cstate="print">
                    <a:extLst>
                      <a:ext uri="{28A0092B-C50C-407E-A947-70E740481C1C}">
                        <a14:useLocalDpi xmlns:a14="http://schemas.microsoft.com/office/drawing/2010/main" val="0"/>
                      </a:ext>
                    </a:extLst>
                  </a:blip>
                  <a:srcRect l="667"/>
                  <a:stretch>
                    <a:fillRect/>
                  </a:stretch>
                </pic:blipFill>
                <pic:spPr bwMode="auto">
                  <a:xfrm>
                    <a:off x="0" y="0"/>
                    <a:ext cx="6638925" cy="1765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E140C"/>
    <w:multiLevelType w:val="hybridMultilevel"/>
    <w:tmpl w:val="00925C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60C4"/>
    <w:multiLevelType w:val="hybridMultilevel"/>
    <w:tmpl w:val="E3A617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D875AD"/>
    <w:multiLevelType w:val="hybridMultilevel"/>
    <w:tmpl w:val="C7DA8DD4"/>
    <w:lvl w:ilvl="0" w:tplc="F3442EE0">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A36983"/>
    <w:multiLevelType w:val="hybridMultilevel"/>
    <w:tmpl w:val="2744AC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55D"/>
    <w:rsid w:val="0006302E"/>
    <w:rsid w:val="000F26CA"/>
    <w:rsid w:val="000F5052"/>
    <w:rsid w:val="001331BE"/>
    <w:rsid w:val="00150937"/>
    <w:rsid w:val="00164535"/>
    <w:rsid w:val="00193A4B"/>
    <w:rsid w:val="001C1275"/>
    <w:rsid w:val="001D4FF3"/>
    <w:rsid w:val="001E53DA"/>
    <w:rsid w:val="0021327D"/>
    <w:rsid w:val="00215147"/>
    <w:rsid w:val="00252974"/>
    <w:rsid w:val="00256E35"/>
    <w:rsid w:val="002A0FDB"/>
    <w:rsid w:val="002E3F40"/>
    <w:rsid w:val="002E7D7C"/>
    <w:rsid w:val="00317EC8"/>
    <w:rsid w:val="0035012A"/>
    <w:rsid w:val="00351C0D"/>
    <w:rsid w:val="00390CFB"/>
    <w:rsid w:val="00392FDB"/>
    <w:rsid w:val="003A69F9"/>
    <w:rsid w:val="003D4E4F"/>
    <w:rsid w:val="0046020F"/>
    <w:rsid w:val="00466933"/>
    <w:rsid w:val="0046753A"/>
    <w:rsid w:val="0047389D"/>
    <w:rsid w:val="004F30D2"/>
    <w:rsid w:val="00513293"/>
    <w:rsid w:val="00526B5E"/>
    <w:rsid w:val="005A50B5"/>
    <w:rsid w:val="005E2189"/>
    <w:rsid w:val="00611F84"/>
    <w:rsid w:val="006621B9"/>
    <w:rsid w:val="006666D7"/>
    <w:rsid w:val="006D4065"/>
    <w:rsid w:val="006D4A66"/>
    <w:rsid w:val="0077042D"/>
    <w:rsid w:val="00804BC4"/>
    <w:rsid w:val="00876D9E"/>
    <w:rsid w:val="008B6C3C"/>
    <w:rsid w:val="008D619E"/>
    <w:rsid w:val="00903630"/>
    <w:rsid w:val="009C25C9"/>
    <w:rsid w:val="00A3608B"/>
    <w:rsid w:val="00A461A5"/>
    <w:rsid w:val="00B331B6"/>
    <w:rsid w:val="00B84301"/>
    <w:rsid w:val="00B90774"/>
    <w:rsid w:val="00BC7E8D"/>
    <w:rsid w:val="00BE4647"/>
    <w:rsid w:val="00C47D48"/>
    <w:rsid w:val="00C62D11"/>
    <w:rsid w:val="00C776FA"/>
    <w:rsid w:val="00D51CD6"/>
    <w:rsid w:val="00D9788D"/>
    <w:rsid w:val="00DC77C5"/>
    <w:rsid w:val="00DD58A3"/>
    <w:rsid w:val="00E3155D"/>
    <w:rsid w:val="00E802AD"/>
    <w:rsid w:val="00ED43CD"/>
    <w:rsid w:val="00EE09F9"/>
    <w:rsid w:val="00EE519E"/>
    <w:rsid w:val="00EF6A61"/>
    <w:rsid w:val="00F03054"/>
    <w:rsid w:val="00F26B21"/>
    <w:rsid w:val="00F621BC"/>
    <w:rsid w:val="3BCB0BF6"/>
    <w:rsid w:val="707B3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9328FD"/>
  <w15:docId w15:val="{FED06597-CB5C-4695-9FD7-AC7D9EA42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155D"/>
    <w:pPr>
      <w:spacing w:after="0" w:line="240" w:lineRule="auto"/>
    </w:pPr>
    <w:rPr>
      <w:rFonts w:ascii="Century Gothic" w:eastAsia="Times New Roman" w:hAnsi="Century Gothic"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155D"/>
    <w:pPr>
      <w:tabs>
        <w:tab w:val="center" w:pos="4513"/>
        <w:tab w:val="right" w:pos="9026"/>
      </w:tabs>
    </w:pPr>
  </w:style>
  <w:style w:type="character" w:customStyle="1" w:styleId="HeaderChar">
    <w:name w:val="Header Char"/>
    <w:basedOn w:val="DefaultParagraphFont"/>
    <w:link w:val="Header"/>
    <w:uiPriority w:val="99"/>
    <w:rsid w:val="00E3155D"/>
    <w:rPr>
      <w:rFonts w:ascii="Century Gothic" w:eastAsia="Times New Roman" w:hAnsi="Century Gothic" w:cs="Times New Roman"/>
      <w:sz w:val="24"/>
      <w:szCs w:val="24"/>
      <w:lang w:val="en-US"/>
    </w:rPr>
  </w:style>
  <w:style w:type="paragraph" w:styleId="Footer">
    <w:name w:val="footer"/>
    <w:basedOn w:val="Normal"/>
    <w:link w:val="FooterChar"/>
    <w:uiPriority w:val="99"/>
    <w:unhideWhenUsed/>
    <w:rsid w:val="00E3155D"/>
    <w:pPr>
      <w:tabs>
        <w:tab w:val="center" w:pos="4513"/>
        <w:tab w:val="right" w:pos="9026"/>
      </w:tabs>
    </w:pPr>
  </w:style>
  <w:style w:type="character" w:customStyle="1" w:styleId="FooterChar">
    <w:name w:val="Footer Char"/>
    <w:basedOn w:val="DefaultParagraphFont"/>
    <w:link w:val="Footer"/>
    <w:uiPriority w:val="99"/>
    <w:rsid w:val="00E3155D"/>
    <w:rPr>
      <w:rFonts w:ascii="Century Gothic" w:eastAsia="Times New Roman" w:hAnsi="Century Gothic" w:cs="Times New Roman"/>
      <w:sz w:val="24"/>
      <w:szCs w:val="24"/>
      <w:lang w:val="en-US"/>
    </w:rPr>
  </w:style>
  <w:style w:type="paragraph" w:styleId="BalloonText">
    <w:name w:val="Balloon Text"/>
    <w:basedOn w:val="Normal"/>
    <w:link w:val="BalloonTextChar"/>
    <w:uiPriority w:val="99"/>
    <w:semiHidden/>
    <w:unhideWhenUsed/>
    <w:rsid w:val="00E3155D"/>
    <w:rPr>
      <w:rFonts w:ascii="Tahoma" w:hAnsi="Tahoma" w:cs="Tahoma"/>
      <w:sz w:val="16"/>
      <w:szCs w:val="16"/>
    </w:rPr>
  </w:style>
  <w:style w:type="character" w:customStyle="1" w:styleId="BalloonTextChar">
    <w:name w:val="Balloon Text Char"/>
    <w:basedOn w:val="DefaultParagraphFont"/>
    <w:link w:val="BalloonText"/>
    <w:uiPriority w:val="99"/>
    <w:semiHidden/>
    <w:rsid w:val="00E3155D"/>
    <w:rPr>
      <w:rFonts w:ascii="Tahoma" w:eastAsia="Times New Roman" w:hAnsi="Tahoma" w:cs="Tahoma"/>
      <w:sz w:val="16"/>
      <w:szCs w:val="16"/>
      <w:lang w:val="en-US"/>
    </w:rPr>
  </w:style>
  <w:style w:type="paragraph" w:styleId="ListParagraph">
    <w:name w:val="List Paragraph"/>
    <w:basedOn w:val="Normal"/>
    <w:uiPriority w:val="34"/>
    <w:qFormat/>
    <w:rsid w:val="00F621BC"/>
    <w:pPr>
      <w:ind w:left="720"/>
      <w:contextualSpacing/>
    </w:pPr>
  </w:style>
  <w:style w:type="character" w:styleId="Hyperlink">
    <w:name w:val="Hyperlink"/>
    <w:basedOn w:val="DefaultParagraphFont"/>
    <w:uiPriority w:val="99"/>
    <w:unhideWhenUsed/>
    <w:rsid w:val="00DD58A3"/>
    <w:rPr>
      <w:color w:val="0000FF" w:themeColor="hyperlink"/>
      <w:u w:val="single"/>
    </w:rPr>
  </w:style>
  <w:style w:type="paragraph" w:customStyle="1" w:styleId="xmsonormal">
    <w:name w:val="x_msonormal"/>
    <w:basedOn w:val="Normal"/>
    <w:rsid w:val="005E2189"/>
    <w:pPr>
      <w:spacing w:before="100" w:beforeAutospacing="1" w:after="100" w:afterAutospacing="1"/>
    </w:pPr>
    <w:rPr>
      <w:rFonts w:ascii="Times New Roman" w:hAnsi="Times New Roman"/>
      <w:lang w:val="en-GB" w:eastAsia="en-GB"/>
    </w:rPr>
  </w:style>
  <w:style w:type="paragraph" w:customStyle="1" w:styleId="paragraph">
    <w:name w:val="paragraph"/>
    <w:basedOn w:val="Normal"/>
    <w:rsid w:val="00D9788D"/>
    <w:pPr>
      <w:spacing w:before="100" w:beforeAutospacing="1" w:after="100" w:afterAutospacing="1"/>
    </w:pPr>
    <w:rPr>
      <w:rFonts w:ascii="Times New Roman" w:hAnsi="Times New Roman"/>
      <w:lang w:val="en-GB" w:eastAsia="en-GB"/>
    </w:rPr>
  </w:style>
  <w:style w:type="character" w:customStyle="1" w:styleId="normaltextrun">
    <w:name w:val="normaltextrun"/>
    <w:basedOn w:val="DefaultParagraphFont"/>
    <w:rsid w:val="00D9788D"/>
  </w:style>
  <w:style w:type="character" w:customStyle="1" w:styleId="eop">
    <w:name w:val="eop"/>
    <w:basedOn w:val="DefaultParagraphFont"/>
    <w:rsid w:val="00D978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2826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803a4aa-2474-442d-8fed-b93a2e8694c7">
      <Terms xmlns="http://schemas.microsoft.com/office/infopath/2007/PartnerControls"/>
    </lcf76f155ced4ddcb4097134ff3c332f>
    <TaxCatchAll xmlns="b5319e19-17f0-44ba-84f9-69b48e7a712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FE8E4AB0769444EBE07B9D12499CF74" ma:contentTypeVersion="22" ma:contentTypeDescription="Create a new document." ma:contentTypeScope="" ma:versionID="0ee1f0989be87bda8d7661d3d8fed9ef">
  <xsd:schema xmlns:xsd="http://www.w3.org/2001/XMLSchema" xmlns:xs="http://www.w3.org/2001/XMLSchema" xmlns:p="http://schemas.microsoft.com/office/2006/metadata/properties" xmlns:ns2="a803a4aa-2474-442d-8fed-b93a2e8694c7" xmlns:ns3="b5319e19-17f0-44ba-84f9-69b48e7a7123" targetNamespace="http://schemas.microsoft.com/office/2006/metadata/properties" ma:root="true" ma:fieldsID="f17d3a9c2980b8fd25a8c20130394c40" ns2:_="" ns3:_="">
    <xsd:import namespace="a803a4aa-2474-442d-8fed-b93a2e8694c7"/>
    <xsd:import namespace="b5319e19-17f0-44ba-84f9-69b48e7a712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a4aa-2474-442d-8fed-b93a2e8694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839ba0a-7475-45ab-94e2-a2e5b426cb0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319e19-17f0-44ba-84f9-69b48e7a712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75e3bea7-a732-474f-8425-400d0a62e357}" ma:internalName="TaxCatchAll" ma:showField="CatchAllData" ma:web="b5319e19-17f0-44ba-84f9-69b48e7a712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7B4C26-4897-4B30-8C34-D889443A79F2}">
  <ds:schemaRefs>
    <ds:schemaRef ds:uri="http://schemas.microsoft.com/sharepoint/v3/contenttype/forms"/>
  </ds:schemaRefs>
</ds:datastoreItem>
</file>

<file path=customXml/itemProps2.xml><?xml version="1.0" encoding="utf-8"?>
<ds:datastoreItem xmlns:ds="http://schemas.openxmlformats.org/officeDocument/2006/customXml" ds:itemID="{E4BBE082-41EE-40FB-94F1-9E7AEFCE895D}">
  <ds:schemaRefs>
    <ds:schemaRef ds:uri="http://schemas.openxmlformats.org/officeDocument/2006/bibliography"/>
  </ds:schemaRefs>
</ds:datastoreItem>
</file>

<file path=customXml/itemProps3.xml><?xml version="1.0" encoding="utf-8"?>
<ds:datastoreItem xmlns:ds="http://schemas.openxmlformats.org/officeDocument/2006/customXml" ds:itemID="{4829C15D-6BBD-429D-BE98-DAD3D1ACF6FD}">
  <ds:schemaRefs>
    <ds:schemaRef ds:uri="http://schemas.microsoft.com/office/2006/metadata/properties"/>
    <ds:schemaRef ds:uri="http://schemas.microsoft.com/office/infopath/2007/PartnerControls"/>
    <ds:schemaRef ds:uri="a803a4aa-2474-442d-8fed-b93a2e8694c7"/>
    <ds:schemaRef ds:uri="b5319e19-17f0-44ba-84f9-69b48e7a7123"/>
  </ds:schemaRefs>
</ds:datastoreItem>
</file>

<file path=customXml/itemProps4.xml><?xml version="1.0" encoding="utf-8"?>
<ds:datastoreItem xmlns:ds="http://schemas.openxmlformats.org/officeDocument/2006/customXml" ds:itemID="{6286D086-07CE-4C1B-ACD4-BBD2FE1BDA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a4aa-2474-442d-8fed-b93a2e8694c7"/>
    <ds:schemaRef ds:uri="b5319e19-17f0-44ba-84f9-69b48e7a71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610</Words>
  <Characters>3478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Thames View Primary School, Rainham</Company>
  <LinksUpToDate>false</LinksUpToDate>
  <CharactersWithSpaces>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Shonagh Johnson</dc:creator>
  <cp:lastModifiedBy>Nicola Willson</cp:lastModifiedBy>
  <cp:revision>4</cp:revision>
  <cp:lastPrinted>2022-11-07T10:35:00Z</cp:lastPrinted>
  <dcterms:created xsi:type="dcterms:W3CDTF">2024-09-09T10:22:00Z</dcterms:created>
  <dcterms:modified xsi:type="dcterms:W3CDTF">2024-09-09T10:23:00Z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0x0101003FE8E4AB0769444EBE07B9D12499CF74</vt:lpwstr>
  </property>
  <property fmtid="{D5CDD505-2E9C-101B-9397-08002B2CF9AE}" pid="3" name="MediaServiceImageTags">
    <vt:lpwstr/>
  </property>
</Properties>
</file>