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EEB52" w14:textId="08871DF3" w:rsidR="00BF544B" w:rsidRDefault="008E5544" w:rsidP="00424211">
      <w:pPr>
        <w:jc w:val="center"/>
        <w:rPr>
          <w:b/>
          <w:sz w:val="28"/>
          <w:u w:val="single"/>
        </w:rPr>
      </w:pPr>
      <w:r w:rsidRPr="005E4D76">
        <w:rPr>
          <w:rFonts w:ascii="Arial" w:hAnsi="Arial" w:cs="Arial"/>
          <w:b/>
          <w:noProof/>
          <w:color w:val="1F497D"/>
          <w:spacing w:val="-3"/>
          <w:sz w:val="48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 wp14:anchorId="1082B4E4" wp14:editId="1FB9045C">
            <wp:simplePos x="0" y="0"/>
            <wp:positionH relativeFrom="margin">
              <wp:align>left</wp:align>
            </wp:positionH>
            <wp:positionV relativeFrom="paragraph">
              <wp:posOffset>384</wp:posOffset>
            </wp:positionV>
            <wp:extent cx="314325" cy="391160"/>
            <wp:effectExtent l="0" t="0" r="0" b="8890"/>
            <wp:wrapTight wrapText="bothSides">
              <wp:wrapPolygon edited="0">
                <wp:start x="0" y="0"/>
                <wp:lineTo x="0" y="21039"/>
                <wp:lineTo x="19636" y="21039"/>
                <wp:lineTo x="196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98" cy="39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DF1" w:rsidRPr="00915DF1">
        <w:rPr>
          <w:b/>
          <w:sz w:val="28"/>
          <w:u w:val="single"/>
        </w:rPr>
        <w:t xml:space="preserve">Thames View Primary Curriculum – Topic </w:t>
      </w:r>
      <w:r w:rsidR="009921FA">
        <w:rPr>
          <w:b/>
          <w:sz w:val="28"/>
          <w:u w:val="single"/>
        </w:rPr>
        <w:t xml:space="preserve">and </w:t>
      </w:r>
      <w:r w:rsidR="00240FC4">
        <w:rPr>
          <w:b/>
          <w:sz w:val="28"/>
          <w:u w:val="single"/>
        </w:rPr>
        <w:t>Geography</w:t>
      </w:r>
      <w:r w:rsidR="009921FA">
        <w:rPr>
          <w:b/>
          <w:sz w:val="28"/>
          <w:u w:val="single"/>
        </w:rPr>
        <w:t xml:space="preserve"> </w:t>
      </w:r>
      <w:r w:rsidR="00211612">
        <w:rPr>
          <w:b/>
          <w:sz w:val="28"/>
          <w:u w:val="single"/>
        </w:rPr>
        <w:t>Overview</w:t>
      </w:r>
      <w:r w:rsidR="00FC5F57">
        <w:rPr>
          <w:b/>
          <w:sz w:val="28"/>
          <w:u w:val="single"/>
        </w:rPr>
        <w:t xml:space="preserve"> 202</w:t>
      </w:r>
      <w:r w:rsidR="00686B80">
        <w:rPr>
          <w:b/>
          <w:sz w:val="28"/>
          <w:u w:val="single"/>
        </w:rPr>
        <w:t>3</w:t>
      </w:r>
      <w:r w:rsidR="00FC5F57">
        <w:rPr>
          <w:b/>
          <w:sz w:val="28"/>
          <w:u w:val="single"/>
        </w:rPr>
        <w:t>-2</w:t>
      </w:r>
      <w:r w:rsidR="00686B80">
        <w:rPr>
          <w:b/>
          <w:sz w:val="28"/>
          <w:u w:val="single"/>
        </w:rPr>
        <w:t>4</w:t>
      </w:r>
    </w:p>
    <w:p w14:paraId="6B265E83" w14:textId="77777777" w:rsidR="008E5544" w:rsidRPr="008E5544" w:rsidRDefault="008E5544" w:rsidP="008E5544">
      <w:pPr>
        <w:jc w:val="center"/>
        <w:rPr>
          <w:b/>
          <w:sz w:val="14"/>
          <w:u w:val="single"/>
        </w:rPr>
      </w:pPr>
    </w:p>
    <w:tbl>
      <w:tblPr>
        <w:tblStyle w:val="TableGrid"/>
        <w:tblW w:w="15571" w:type="dxa"/>
        <w:tblLayout w:type="fixed"/>
        <w:tblLook w:val="04A0" w:firstRow="1" w:lastRow="0" w:firstColumn="1" w:lastColumn="0" w:noHBand="0" w:noVBand="1"/>
      </w:tblPr>
      <w:tblGrid>
        <w:gridCol w:w="990"/>
        <w:gridCol w:w="1867"/>
        <w:gridCol w:w="2119"/>
        <w:gridCol w:w="2119"/>
        <w:gridCol w:w="2119"/>
        <w:gridCol w:w="2119"/>
        <w:gridCol w:w="2119"/>
        <w:gridCol w:w="2119"/>
      </w:tblGrid>
      <w:tr w:rsidR="00552A74" w:rsidRPr="00BF544B" w14:paraId="598B1920" w14:textId="77777777" w:rsidTr="00004DB4">
        <w:trPr>
          <w:trHeight w:val="206"/>
        </w:trPr>
        <w:tc>
          <w:tcPr>
            <w:tcW w:w="990" w:type="dxa"/>
            <w:shd w:val="clear" w:color="auto" w:fill="D9E2F3" w:themeFill="accent5" w:themeFillTint="33"/>
          </w:tcPr>
          <w:p w14:paraId="3A04AA7F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</w:tcPr>
          <w:p w14:paraId="406F7DD5" w14:textId="7EC0502B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Focus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600D9AFC" w14:textId="56100A7F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1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04FF8F04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2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5B1E3B48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3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31D52727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4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594BCF85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5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4C64FEAD" w14:textId="77777777" w:rsidR="00552A74" w:rsidRPr="004520E3" w:rsidRDefault="00552A74" w:rsidP="00E81F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Term 6</w:t>
            </w:r>
          </w:p>
        </w:tc>
      </w:tr>
      <w:tr w:rsidR="00424211" w:rsidRPr="00BF544B" w14:paraId="674021A3" w14:textId="77777777" w:rsidTr="00004DB4">
        <w:trPr>
          <w:trHeight w:val="569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484FB824" w14:textId="77777777" w:rsidR="00424211" w:rsidRPr="004520E3" w:rsidRDefault="00424211" w:rsidP="0042421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R</w:t>
            </w:r>
          </w:p>
        </w:tc>
        <w:tc>
          <w:tcPr>
            <w:tcW w:w="1867" w:type="dxa"/>
            <w:vMerge w:val="restart"/>
            <w:shd w:val="clear" w:color="auto" w:fill="D9E2F3" w:themeFill="accent5" w:themeFillTint="33"/>
            <w:vAlign w:val="center"/>
          </w:tcPr>
          <w:p w14:paraId="6633A78A" w14:textId="79878D70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Development Matters (non-stat) &amp; Early Years Framework (stat)</w:t>
            </w:r>
          </w:p>
        </w:tc>
        <w:tc>
          <w:tcPr>
            <w:tcW w:w="2119" w:type="dxa"/>
            <w:vAlign w:val="center"/>
          </w:tcPr>
          <w:p w14:paraId="7D06CAA3" w14:textId="3ABE88B9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Me Myself and I</w:t>
            </w:r>
          </w:p>
        </w:tc>
        <w:tc>
          <w:tcPr>
            <w:tcW w:w="2119" w:type="dxa"/>
            <w:vAlign w:val="center"/>
          </w:tcPr>
          <w:p w14:paraId="0898D890" w14:textId="3A8FE624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Bear Necessities</w:t>
            </w:r>
          </w:p>
        </w:tc>
        <w:tc>
          <w:tcPr>
            <w:tcW w:w="2119" w:type="dxa"/>
            <w:vAlign w:val="center"/>
          </w:tcPr>
          <w:p w14:paraId="6AB8BDD6" w14:textId="3D7CD11D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Terrific Tales</w:t>
            </w:r>
          </w:p>
        </w:tc>
        <w:tc>
          <w:tcPr>
            <w:tcW w:w="2119" w:type="dxa"/>
            <w:vAlign w:val="center"/>
          </w:tcPr>
          <w:p w14:paraId="4C57BD6B" w14:textId="786F1DCC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Amazing Authors</w:t>
            </w:r>
          </w:p>
        </w:tc>
        <w:tc>
          <w:tcPr>
            <w:tcW w:w="2119" w:type="dxa"/>
            <w:vAlign w:val="center"/>
          </w:tcPr>
          <w:p w14:paraId="5D0A8351" w14:textId="59D71A43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Come Outside</w:t>
            </w:r>
          </w:p>
        </w:tc>
        <w:tc>
          <w:tcPr>
            <w:tcW w:w="2119" w:type="dxa"/>
            <w:vAlign w:val="center"/>
          </w:tcPr>
          <w:p w14:paraId="1059FCB3" w14:textId="2C175F9F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Around the World</w:t>
            </w:r>
          </w:p>
        </w:tc>
      </w:tr>
      <w:tr w:rsidR="00424211" w:rsidRPr="00BF544B" w14:paraId="6ED23376" w14:textId="77777777" w:rsidTr="00004DB4">
        <w:trPr>
          <w:trHeight w:val="569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48568586" w14:textId="77777777" w:rsidR="00424211" w:rsidRPr="004520E3" w:rsidRDefault="00424211" w:rsidP="0042421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vMerge/>
            <w:shd w:val="clear" w:color="auto" w:fill="D9E2F3" w:themeFill="accent5" w:themeFillTint="33"/>
          </w:tcPr>
          <w:p w14:paraId="3A4D2EF6" w14:textId="77777777" w:rsidR="00424211" w:rsidRPr="004520E3" w:rsidRDefault="00424211" w:rsidP="0042421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1395EB70" w14:textId="146CD307" w:rsidR="00424211" w:rsidRPr="004520E3" w:rsidRDefault="00424211" w:rsidP="00424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9" w:type="dxa"/>
          </w:tcPr>
          <w:p w14:paraId="7975E773" w14:textId="554C43E4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3B3D16B9" w14:textId="73E461CE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319D7912" w14:textId="51381868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013A746B" w14:textId="108B75EF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3E0F5F92" w14:textId="63C4D0CF" w:rsidR="00424211" w:rsidRPr="004520E3" w:rsidRDefault="00424211" w:rsidP="004242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2545" w:rsidRPr="00BF544B" w14:paraId="4264B796" w14:textId="77777777" w:rsidTr="00004DB4">
        <w:trPr>
          <w:trHeight w:val="413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2257566A" w14:textId="77777777" w:rsidR="00D12545" w:rsidRPr="004520E3" w:rsidRDefault="00D12545" w:rsidP="00D125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1</w:t>
            </w:r>
          </w:p>
          <w:p w14:paraId="0B9ADF14" w14:textId="77777777" w:rsidR="00D12545" w:rsidRPr="004520E3" w:rsidRDefault="00D12545" w:rsidP="00D12545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65B01960" w14:textId="301B8F49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  <w:vAlign w:val="center"/>
          </w:tcPr>
          <w:p w14:paraId="4F6CA914" w14:textId="2FBE80D0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color w:val="000000" w:themeColor="text1"/>
                <w:sz w:val="20"/>
              </w:rPr>
              <w:t>No Place Like Home</w:t>
            </w:r>
          </w:p>
        </w:tc>
        <w:tc>
          <w:tcPr>
            <w:tcW w:w="2119" w:type="dxa"/>
            <w:vAlign w:val="center"/>
          </w:tcPr>
          <w:p w14:paraId="169F418E" w14:textId="1F5B8699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color w:val="000000" w:themeColor="text1"/>
                <w:sz w:val="20"/>
              </w:rPr>
              <w:t>Superheroes Assemble</w:t>
            </w:r>
          </w:p>
        </w:tc>
        <w:tc>
          <w:tcPr>
            <w:tcW w:w="2119" w:type="dxa"/>
            <w:vAlign w:val="center"/>
          </w:tcPr>
          <w:p w14:paraId="76A29D87" w14:textId="6F261C49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color w:val="000000" w:themeColor="text1"/>
                <w:sz w:val="20"/>
              </w:rPr>
              <w:t>To Infinity and Beyond</w:t>
            </w:r>
          </w:p>
        </w:tc>
        <w:tc>
          <w:tcPr>
            <w:tcW w:w="2119" w:type="dxa"/>
            <w:vAlign w:val="center"/>
          </w:tcPr>
          <w:p w14:paraId="5782460B" w14:textId="4B82FD6B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color w:val="000000" w:themeColor="text1"/>
                <w:sz w:val="20"/>
              </w:rPr>
              <w:t>The Animal Kingdom</w:t>
            </w:r>
          </w:p>
        </w:tc>
        <w:tc>
          <w:tcPr>
            <w:tcW w:w="2119" w:type="dxa"/>
            <w:vAlign w:val="center"/>
          </w:tcPr>
          <w:p w14:paraId="3BC5F388" w14:textId="02F012F8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sz w:val="20"/>
              </w:rPr>
              <w:t>What’s hot and what’s not?</w:t>
            </w:r>
          </w:p>
        </w:tc>
        <w:tc>
          <w:tcPr>
            <w:tcW w:w="2119" w:type="dxa"/>
            <w:vAlign w:val="center"/>
          </w:tcPr>
          <w:p w14:paraId="341C7296" w14:textId="5E2F0E31" w:rsidR="00D12545" w:rsidRPr="004520E3" w:rsidRDefault="00D12545" w:rsidP="00D1254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sz w:val="20"/>
              </w:rPr>
              <w:t>I Do Like to be Beside the Seaside</w:t>
            </w:r>
          </w:p>
        </w:tc>
      </w:tr>
      <w:tr w:rsidR="00240FC4" w:rsidRPr="00BF544B" w14:paraId="360AC026" w14:textId="77777777" w:rsidTr="00855C9E">
        <w:trPr>
          <w:trHeight w:val="621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2CE3E031" w14:textId="77777777" w:rsidR="00240FC4" w:rsidRPr="004520E3" w:rsidRDefault="00240FC4" w:rsidP="00240FC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162A9FBC" w14:textId="23EA6B25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A165B65" w14:textId="77777777" w:rsidR="007D4837" w:rsidRPr="005440BE" w:rsidRDefault="007D4837" w:rsidP="007D483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5440BE">
              <w:rPr>
                <w:rFonts w:cstheme="minorHAnsi"/>
                <w:color w:val="000000" w:themeColor="text1"/>
                <w:sz w:val="20"/>
              </w:rPr>
              <w:t>My Local Area – My class, my school, my home, my town</w:t>
            </w:r>
          </w:p>
          <w:p w14:paraId="0A122904" w14:textId="46BD1E1D" w:rsidR="00240FC4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440BE">
              <w:rPr>
                <w:rFonts w:cstheme="minorHAnsi"/>
                <w:color w:val="000000" w:themeColor="text1"/>
                <w:sz w:val="20"/>
              </w:rPr>
              <w:t>Compare Rainham to London</w:t>
            </w:r>
          </w:p>
        </w:tc>
        <w:tc>
          <w:tcPr>
            <w:tcW w:w="2119" w:type="dxa"/>
          </w:tcPr>
          <w:p w14:paraId="75BC2DE1" w14:textId="6A2CD16E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F39101E" w14:textId="582A8523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5B2C20A5" w14:textId="1D906738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Animals of the world</w:t>
            </w:r>
          </w:p>
        </w:tc>
        <w:tc>
          <w:tcPr>
            <w:tcW w:w="2119" w:type="dxa"/>
          </w:tcPr>
          <w:p w14:paraId="47D490FB" w14:textId="77777777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Hot and Cold places</w:t>
            </w:r>
          </w:p>
          <w:p w14:paraId="40CACB85" w14:textId="77777777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ED3A4D" w14:textId="3EEE7B18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Rainham compared to an Accra in Ghana and Reykjavik in Iceland</w:t>
            </w:r>
          </w:p>
        </w:tc>
        <w:tc>
          <w:tcPr>
            <w:tcW w:w="2119" w:type="dxa"/>
          </w:tcPr>
          <w:p w14:paraId="1D749AE3" w14:textId="28878545" w:rsidR="00240FC4" w:rsidRPr="004520E3" w:rsidRDefault="00240FC4" w:rsidP="004520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Coasts including the concepts of tourism and weather</w:t>
            </w:r>
          </w:p>
          <w:p w14:paraId="2972D965" w14:textId="1D66AEBD" w:rsidR="00240FC4" w:rsidRPr="004520E3" w:rsidRDefault="00240FC4" w:rsidP="00240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Compare Rainham to Kent seaside town</w:t>
            </w:r>
          </w:p>
        </w:tc>
      </w:tr>
      <w:tr w:rsidR="003A218B" w:rsidRPr="00BF544B" w14:paraId="5CFBB294" w14:textId="77777777" w:rsidTr="00C11E36">
        <w:trPr>
          <w:trHeight w:val="472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557A3E15" w14:textId="77777777" w:rsidR="003A218B" w:rsidRPr="004520E3" w:rsidRDefault="003A218B" w:rsidP="003A218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2</w:t>
            </w:r>
          </w:p>
          <w:p w14:paraId="4DAC8205" w14:textId="77777777" w:rsidR="003A218B" w:rsidRPr="004520E3" w:rsidRDefault="003A218B" w:rsidP="003A218B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5653E388" w14:textId="7B5045FD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</w:tcPr>
          <w:p w14:paraId="4F351741" w14:textId="77777777" w:rsidR="003A218B" w:rsidRPr="0025306B" w:rsidRDefault="003A218B" w:rsidP="003A218B">
            <w:pPr>
              <w:jc w:val="center"/>
              <w:rPr>
                <w:rFonts w:cstheme="minorHAnsi"/>
                <w:b/>
                <w:sz w:val="20"/>
              </w:rPr>
            </w:pPr>
            <w:r w:rsidRPr="0025306B">
              <w:rPr>
                <w:rFonts w:cstheme="minorHAnsi"/>
                <w:b/>
                <w:sz w:val="20"/>
              </w:rPr>
              <w:t>Pliable Plastics</w:t>
            </w:r>
          </w:p>
          <w:p w14:paraId="4CB3E91F" w14:textId="34EEFB8D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598690E1" w14:textId="77777777" w:rsidR="003A218B" w:rsidRPr="0025306B" w:rsidRDefault="003A218B" w:rsidP="003A218B">
            <w:pPr>
              <w:jc w:val="center"/>
              <w:rPr>
                <w:rFonts w:cstheme="minorHAnsi"/>
                <w:b/>
                <w:sz w:val="20"/>
              </w:rPr>
            </w:pPr>
            <w:r w:rsidRPr="0025306B">
              <w:rPr>
                <w:rFonts w:cstheme="minorHAnsi"/>
                <w:b/>
                <w:sz w:val="20"/>
              </w:rPr>
              <w:t>All aboard</w:t>
            </w:r>
          </w:p>
          <w:p w14:paraId="6DFCBA90" w14:textId="42C9F9F2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78F4EC24" w14:textId="77777777" w:rsidR="003A218B" w:rsidRPr="0025306B" w:rsidRDefault="003A218B" w:rsidP="003A218B">
            <w:pPr>
              <w:jc w:val="center"/>
              <w:rPr>
                <w:rFonts w:cstheme="minorHAnsi"/>
                <w:b/>
                <w:sz w:val="20"/>
              </w:rPr>
            </w:pPr>
            <w:proofErr w:type="spellStart"/>
            <w:r w:rsidRPr="0025306B">
              <w:rPr>
                <w:rFonts w:cstheme="minorHAnsi"/>
                <w:b/>
                <w:sz w:val="20"/>
              </w:rPr>
              <w:t>Flanimal</w:t>
            </w:r>
            <w:proofErr w:type="spellEnd"/>
            <w:r w:rsidRPr="0025306B">
              <w:rPr>
                <w:rFonts w:cstheme="minorHAnsi"/>
                <w:b/>
                <w:sz w:val="20"/>
              </w:rPr>
              <w:t xml:space="preserve"> Families</w:t>
            </w:r>
          </w:p>
          <w:p w14:paraId="4B075A23" w14:textId="1A70EB05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0728BD1E" w14:textId="77777777" w:rsidR="003A218B" w:rsidRPr="0025306B" w:rsidRDefault="003A218B" w:rsidP="003A218B">
            <w:pPr>
              <w:jc w:val="center"/>
              <w:rPr>
                <w:rFonts w:cstheme="minorHAnsi"/>
                <w:b/>
                <w:sz w:val="20"/>
              </w:rPr>
            </w:pPr>
            <w:r w:rsidRPr="0025306B">
              <w:rPr>
                <w:rFonts w:cstheme="minorHAnsi"/>
                <w:b/>
                <w:sz w:val="20"/>
              </w:rPr>
              <w:t>Spring Watch</w:t>
            </w:r>
          </w:p>
          <w:p w14:paraId="1CDB56FE" w14:textId="67140C4C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34B8D320" w14:textId="77777777" w:rsidR="003A218B" w:rsidRPr="0025306B" w:rsidRDefault="003A218B" w:rsidP="003A218B">
            <w:pPr>
              <w:tabs>
                <w:tab w:val="right" w:pos="1776"/>
              </w:tabs>
              <w:jc w:val="center"/>
              <w:rPr>
                <w:rFonts w:cstheme="minorHAnsi"/>
                <w:b/>
                <w:sz w:val="20"/>
              </w:rPr>
            </w:pPr>
            <w:r w:rsidRPr="0025306B">
              <w:rPr>
                <w:rFonts w:cstheme="minorHAnsi"/>
                <w:b/>
                <w:sz w:val="20"/>
              </w:rPr>
              <w:t>Medieval Medway</w:t>
            </w:r>
          </w:p>
          <w:p w14:paraId="48D056EF" w14:textId="40EBE4E4" w:rsidR="003A218B" w:rsidRPr="004520E3" w:rsidRDefault="003A218B" w:rsidP="003A218B">
            <w:pPr>
              <w:tabs>
                <w:tab w:val="right" w:pos="1776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7BA3FBB1" w14:textId="51274E3A" w:rsidR="003A218B" w:rsidRPr="004520E3" w:rsidRDefault="003A218B" w:rsidP="003A218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306B">
              <w:rPr>
                <w:rFonts w:cstheme="minorHAnsi"/>
                <w:b/>
                <w:sz w:val="20"/>
              </w:rPr>
              <w:t xml:space="preserve">I Like </w:t>
            </w:r>
            <w:proofErr w:type="gramStart"/>
            <w:r w:rsidRPr="0025306B">
              <w:rPr>
                <w:rFonts w:cstheme="minorHAnsi"/>
                <w:b/>
                <w:sz w:val="20"/>
              </w:rPr>
              <w:t>To</w:t>
            </w:r>
            <w:proofErr w:type="gramEnd"/>
            <w:r w:rsidRPr="0025306B">
              <w:rPr>
                <w:rFonts w:cstheme="minorHAnsi"/>
                <w:b/>
                <w:sz w:val="20"/>
              </w:rPr>
              <w:t xml:space="preserve"> Move It, Move It!</w:t>
            </w:r>
          </w:p>
        </w:tc>
      </w:tr>
      <w:tr w:rsidR="007D4837" w:rsidRPr="00BF544B" w14:paraId="6FEFA081" w14:textId="77777777" w:rsidTr="004D44DF">
        <w:trPr>
          <w:trHeight w:val="427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3EFECC94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674D814D" w14:textId="731D37FD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FFB2A6C" w14:textId="0C9DCE64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1F1B5631" w14:textId="77777777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Linked to Titanic</w:t>
            </w:r>
          </w:p>
          <w:p w14:paraId="71975736" w14:textId="76113150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62C78814" w14:textId="2A3EA3C0" w:rsidR="007D4837" w:rsidRPr="004520E3" w:rsidRDefault="003A218B" w:rsidP="007D4837">
            <w:pPr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Oceans and Seas – marine environments and habitats, living creature</w:t>
            </w:r>
            <w:r>
              <w:rPr>
                <w:rFonts w:cstheme="minorHAnsi"/>
                <w:sz w:val="20"/>
                <w:szCs w:val="20"/>
              </w:rPr>
              <w:t>s</w:t>
            </w:r>
            <w:bookmarkStart w:id="0" w:name="_GoBack"/>
            <w:bookmarkEnd w:id="0"/>
          </w:p>
        </w:tc>
        <w:tc>
          <w:tcPr>
            <w:tcW w:w="2119" w:type="dxa"/>
          </w:tcPr>
          <w:p w14:paraId="7F89BD61" w14:textId="77777777" w:rsidR="003A218B" w:rsidRPr="004520E3" w:rsidRDefault="003A218B" w:rsidP="003A218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British forests and woodland including habitats and animals</w:t>
            </w:r>
          </w:p>
          <w:p w14:paraId="21B587FD" w14:textId="07037225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C2EC070" w14:textId="439B298B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Linked to Rochester castle</w:t>
            </w:r>
          </w:p>
        </w:tc>
        <w:tc>
          <w:tcPr>
            <w:tcW w:w="2119" w:type="dxa"/>
          </w:tcPr>
          <w:p w14:paraId="32959E6D" w14:textId="77777777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Rio de Janeiro</w:t>
            </w:r>
          </w:p>
          <w:p w14:paraId="38996620" w14:textId="3B19999C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D4837" w:rsidRPr="00BF544B" w14:paraId="51EB366D" w14:textId="77777777" w:rsidTr="00D33E86">
        <w:trPr>
          <w:trHeight w:val="413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56ED6E9F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3</w:t>
            </w:r>
          </w:p>
          <w:p w14:paraId="6DB9AA0B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19CBBFAF" w14:textId="1159B88F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</w:tcPr>
          <w:p w14:paraId="06BD5180" w14:textId="31446AF3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cstheme="minorHAnsi"/>
                <w:b/>
                <w:sz w:val="20"/>
                <w:szCs w:val="20"/>
              </w:rPr>
              <w:t>Food Glorious Food</w:t>
            </w:r>
          </w:p>
        </w:tc>
        <w:tc>
          <w:tcPr>
            <w:tcW w:w="2119" w:type="dxa"/>
          </w:tcPr>
          <w:p w14:paraId="27EC4563" w14:textId="50355D7D" w:rsidR="007D4837" w:rsidRPr="004520E3" w:rsidRDefault="003D6DD4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Industrial Revolution</w:t>
            </w:r>
          </w:p>
        </w:tc>
        <w:tc>
          <w:tcPr>
            <w:tcW w:w="2119" w:type="dxa"/>
          </w:tcPr>
          <w:p w14:paraId="2E2EAF0C" w14:textId="11352D02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cstheme="minorHAnsi"/>
                <w:b/>
                <w:sz w:val="20"/>
                <w:szCs w:val="20"/>
              </w:rPr>
              <w:t>Nature’s Revenge</w:t>
            </w:r>
          </w:p>
        </w:tc>
        <w:tc>
          <w:tcPr>
            <w:tcW w:w="2119" w:type="dxa"/>
          </w:tcPr>
          <w:p w14:paraId="4FFE2F28" w14:textId="383969DC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cstheme="minorHAnsi"/>
                <w:b/>
                <w:sz w:val="20"/>
                <w:szCs w:val="20"/>
              </w:rPr>
              <w:t>Chocolate</w:t>
            </w:r>
          </w:p>
        </w:tc>
        <w:tc>
          <w:tcPr>
            <w:tcW w:w="2119" w:type="dxa"/>
          </w:tcPr>
          <w:p w14:paraId="6563FC87" w14:textId="267BC7DE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cstheme="minorHAnsi"/>
                <w:b/>
                <w:sz w:val="20"/>
                <w:szCs w:val="20"/>
              </w:rPr>
              <w:t>The Prehistoric World</w:t>
            </w:r>
          </w:p>
        </w:tc>
        <w:tc>
          <w:tcPr>
            <w:tcW w:w="2119" w:type="dxa"/>
          </w:tcPr>
          <w:p w14:paraId="47DBAF91" w14:textId="6246F66C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cstheme="minorHAnsi"/>
                <w:b/>
                <w:sz w:val="20"/>
                <w:szCs w:val="20"/>
              </w:rPr>
              <w:t>Invaders and Raiders</w:t>
            </w:r>
          </w:p>
        </w:tc>
      </w:tr>
      <w:tr w:rsidR="007D4837" w:rsidRPr="00BF544B" w14:paraId="08AF8204" w14:textId="77777777" w:rsidTr="00E53599">
        <w:trPr>
          <w:trHeight w:val="413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4793CAE4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312A0B65" w14:textId="42F9E50A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8C27987" w14:textId="63FD8DA0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Land Use in the UK</w:t>
            </w:r>
          </w:p>
        </w:tc>
        <w:tc>
          <w:tcPr>
            <w:tcW w:w="2119" w:type="dxa"/>
          </w:tcPr>
          <w:p w14:paraId="0C4A7CBE" w14:textId="6F6C2A5F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20A0429E" w14:textId="112F1E20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Volcanoes and Earthquakes</w:t>
            </w:r>
          </w:p>
        </w:tc>
        <w:tc>
          <w:tcPr>
            <w:tcW w:w="2119" w:type="dxa"/>
          </w:tcPr>
          <w:p w14:paraId="3F2866B7" w14:textId="57A373C9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Plants around the world and fair trade</w:t>
            </w:r>
          </w:p>
        </w:tc>
        <w:tc>
          <w:tcPr>
            <w:tcW w:w="2119" w:type="dxa"/>
          </w:tcPr>
          <w:p w14:paraId="0BF9409E" w14:textId="349DCEC5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Land Use in the UK</w:t>
            </w:r>
          </w:p>
        </w:tc>
        <w:tc>
          <w:tcPr>
            <w:tcW w:w="2119" w:type="dxa"/>
          </w:tcPr>
          <w:p w14:paraId="7430A179" w14:textId="0F05E51E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2385F" w:rsidRPr="00BF544B" w14:paraId="3E57B678" w14:textId="77777777" w:rsidTr="00004DB4">
        <w:trPr>
          <w:trHeight w:val="413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501B8C06" w14:textId="77777777" w:rsidR="00F2385F" w:rsidRPr="004520E3" w:rsidRDefault="00F2385F" w:rsidP="00F238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4</w:t>
            </w:r>
          </w:p>
          <w:p w14:paraId="4BD7A157" w14:textId="77777777" w:rsidR="00F2385F" w:rsidRPr="004520E3" w:rsidRDefault="00F2385F" w:rsidP="00F2385F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6904797A" w14:textId="734CFB00" w:rsidR="00F2385F" w:rsidRPr="004520E3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  <w:vAlign w:val="center"/>
          </w:tcPr>
          <w:p w14:paraId="2A55544F" w14:textId="5B60278B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Romans Rule</w:t>
            </w:r>
          </w:p>
        </w:tc>
        <w:tc>
          <w:tcPr>
            <w:tcW w:w="2119" w:type="dxa"/>
            <w:vAlign w:val="center"/>
          </w:tcPr>
          <w:p w14:paraId="26901C0A" w14:textId="4BCC7A65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Magnificent Mountains</w:t>
            </w:r>
          </w:p>
        </w:tc>
        <w:tc>
          <w:tcPr>
            <w:tcW w:w="2119" w:type="dxa"/>
            <w:vAlign w:val="center"/>
          </w:tcPr>
          <w:p w14:paraId="01906E19" w14:textId="1BE1429D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Glorious Greece</w:t>
            </w:r>
          </w:p>
        </w:tc>
        <w:tc>
          <w:tcPr>
            <w:tcW w:w="2119" w:type="dxa"/>
            <w:vAlign w:val="center"/>
          </w:tcPr>
          <w:p w14:paraId="1CDC6CFB" w14:textId="4B08AE65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It’s all Greek to Me!</w:t>
            </w:r>
          </w:p>
        </w:tc>
        <w:tc>
          <w:tcPr>
            <w:tcW w:w="2119" w:type="dxa"/>
            <w:vAlign w:val="center"/>
          </w:tcPr>
          <w:p w14:paraId="4F4D9FFE" w14:textId="40399A3C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Our Changing World</w:t>
            </w:r>
          </w:p>
        </w:tc>
        <w:tc>
          <w:tcPr>
            <w:tcW w:w="2119" w:type="dxa"/>
            <w:vAlign w:val="center"/>
          </w:tcPr>
          <w:p w14:paraId="6FFFAB33" w14:textId="07C25CB9" w:rsidR="00F2385F" w:rsidRPr="00F2385F" w:rsidRDefault="00F2385F" w:rsidP="00F238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385F">
              <w:rPr>
                <w:rFonts w:cstheme="minorHAnsi"/>
                <w:b/>
                <w:sz w:val="20"/>
              </w:rPr>
              <w:t>Smashing Saxons</w:t>
            </w:r>
          </w:p>
        </w:tc>
      </w:tr>
      <w:tr w:rsidR="00F2385F" w:rsidRPr="00BF544B" w14:paraId="4EAC2266" w14:textId="77777777" w:rsidTr="00004DB4">
        <w:trPr>
          <w:trHeight w:val="633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45FFE5A5" w14:textId="77777777" w:rsidR="00F2385F" w:rsidRPr="004520E3" w:rsidRDefault="00F2385F" w:rsidP="00F2385F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4E821CF8" w14:textId="07D47B7D" w:rsidR="00F2385F" w:rsidRPr="004520E3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0519D2CC" w14:textId="55E00AA9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4AB88625" w14:textId="73A4A719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385F">
              <w:rPr>
                <w:rFonts w:cstheme="minorHAnsi"/>
                <w:sz w:val="20"/>
              </w:rPr>
              <w:t>Mountains and the Water Cycle</w:t>
            </w:r>
          </w:p>
        </w:tc>
        <w:tc>
          <w:tcPr>
            <w:tcW w:w="2119" w:type="dxa"/>
            <w:vAlign w:val="center"/>
          </w:tcPr>
          <w:p w14:paraId="23FF0F76" w14:textId="5E2DE5E4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385F">
              <w:rPr>
                <w:rFonts w:cstheme="minorHAnsi"/>
                <w:sz w:val="20"/>
              </w:rPr>
              <w:t>Greece – A country Study</w:t>
            </w:r>
          </w:p>
        </w:tc>
        <w:tc>
          <w:tcPr>
            <w:tcW w:w="2119" w:type="dxa"/>
            <w:vAlign w:val="center"/>
          </w:tcPr>
          <w:p w14:paraId="0B00E96D" w14:textId="21D9397E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6D5CE1AA" w14:textId="257F4C33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385F">
              <w:rPr>
                <w:rFonts w:cstheme="minorHAnsi"/>
                <w:sz w:val="20"/>
              </w:rPr>
              <w:t>Climate Change</w:t>
            </w:r>
          </w:p>
        </w:tc>
        <w:tc>
          <w:tcPr>
            <w:tcW w:w="2119" w:type="dxa"/>
            <w:vAlign w:val="center"/>
          </w:tcPr>
          <w:p w14:paraId="793A5A6E" w14:textId="19CC3EA1" w:rsidR="00F2385F" w:rsidRPr="00F2385F" w:rsidRDefault="00F2385F" w:rsidP="00F2385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D4837" w:rsidRPr="00BF544B" w14:paraId="7BD53423" w14:textId="77777777" w:rsidTr="00004DB4">
        <w:trPr>
          <w:trHeight w:val="413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3CB08762" w14:textId="3A7467D5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5</w:t>
            </w:r>
          </w:p>
          <w:p w14:paraId="5B469CC2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5F6A0443" w14:textId="6062BDAE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  <w:vAlign w:val="center"/>
          </w:tcPr>
          <w:p w14:paraId="3EF8965E" w14:textId="5EE353A9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Exploring Egypt </w:t>
            </w:r>
          </w:p>
        </w:tc>
        <w:tc>
          <w:tcPr>
            <w:tcW w:w="2119" w:type="dxa"/>
            <w:vAlign w:val="center"/>
          </w:tcPr>
          <w:p w14:paraId="61AD7075" w14:textId="78ACCE42" w:rsidR="007D4837" w:rsidRPr="004520E3" w:rsidRDefault="007D4837" w:rsidP="007D4837">
            <w:pPr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0"/>
                <w:lang w:eastAsia="en-GB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Walk Like an Egyptian</w:t>
            </w:r>
          </w:p>
        </w:tc>
        <w:tc>
          <w:tcPr>
            <w:tcW w:w="2119" w:type="dxa"/>
            <w:vAlign w:val="center"/>
          </w:tcPr>
          <w:p w14:paraId="55C03050" w14:textId="1871B563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Henry VIII – Tudor King</w:t>
            </w:r>
          </w:p>
        </w:tc>
        <w:tc>
          <w:tcPr>
            <w:tcW w:w="2119" w:type="dxa"/>
            <w:vAlign w:val="center"/>
          </w:tcPr>
          <w:p w14:paraId="490A57E9" w14:textId="7B7AAB72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Go with the Flow </w:t>
            </w:r>
          </w:p>
        </w:tc>
        <w:tc>
          <w:tcPr>
            <w:tcW w:w="2119" w:type="dxa"/>
            <w:vAlign w:val="center"/>
          </w:tcPr>
          <w:p w14:paraId="2CDB603C" w14:textId="04BC835A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Save the Rainforest </w:t>
            </w:r>
          </w:p>
        </w:tc>
        <w:tc>
          <w:tcPr>
            <w:tcW w:w="2119" w:type="dxa"/>
            <w:vAlign w:val="center"/>
          </w:tcPr>
          <w:p w14:paraId="7707A86C" w14:textId="7B143643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Maritime Medway </w:t>
            </w:r>
          </w:p>
        </w:tc>
      </w:tr>
      <w:tr w:rsidR="007D4837" w:rsidRPr="00BF544B" w14:paraId="6A74F053" w14:textId="77777777" w:rsidTr="00004DB4">
        <w:trPr>
          <w:trHeight w:val="621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3D3E1B20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2F9FE995" w14:textId="7D922F7E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12A37092" w14:textId="6A315D39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Egypt – A country study </w:t>
            </w:r>
          </w:p>
        </w:tc>
        <w:tc>
          <w:tcPr>
            <w:tcW w:w="2119" w:type="dxa"/>
            <w:vAlign w:val="center"/>
          </w:tcPr>
          <w:p w14:paraId="76A256FD" w14:textId="02D2508B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19" w:type="dxa"/>
            <w:vAlign w:val="center"/>
          </w:tcPr>
          <w:p w14:paraId="4CF02F61" w14:textId="59688923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19" w:type="dxa"/>
            <w:vAlign w:val="center"/>
          </w:tcPr>
          <w:p w14:paraId="355685AA" w14:textId="1A61D6BE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Rivers </w:t>
            </w:r>
          </w:p>
        </w:tc>
        <w:tc>
          <w:tcPr>
            <w:tcW w:w="2119" w:type="dxa"/>
            <w:vAlign w:val="center"/>
          </w:tcPr>
          <w:p w14:paraId="53529409" w14:textId="3677E508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Rainforests </w:t>
            </w:r>
          </w:p>
        </w:tc>
        <w:tc>
          <w:tcPr>
            <w:tcW w:w="2119" w:type="dxa"/>
            <w:vAlign w:val="center"/>
          </w:tcPr>
          <w:p w14:paraId="65CC520F" w14:textId="309A2B9D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7D4837" w:rsidRPr="00BF544B" w14:paraId="25383A88" w14:textId="77777777" w:rsidTr="00004DB4">
        <w:trPr>
          <w:trHeight w:val="413"/>
        </w:trPr>
        <w:tc>
          <w:tcPr>
            <w:tcW w:w="990" w:type="dxa"/>
            <w:vMerge w:val="restart"/>
            <w:shd w:val="clear" w:color="auto" w:fill="D9E2F3" w:themeFill="accent5" w:themeFillTint="33"/>
          </w:tcPr>
          <w:p w14:paraId="2334890E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14:paraId="317A9CF4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08BA602A" w14:textId="22FD3093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rFonts w:ascii="Calibri" w:hAnsi="Calibri" w:cs="Calibri"/>
                <w:b/>
                <w:sz w:val="20"/>
                <w:szCs w:val="20"/>
              </w:rPr>
              <w:t>Topic Name</w:t>
            </w:r>
          </w:p>
        </w:tc>
        <w:tc>
          <w:tcPr>
            <w:tcW w:w="2119" w:type="dxa"/>
            <w:vAlign w:val="center"/>
          </w:tcPr>
          <w:p w14:paraId="0D78D09B" w14:textId="77777777" w:rsidR="007D4837" w:rsidRPr="004520E3" w:rsidRDefault="007D4837" w:rsidP="007D4837">
            <w:pPr>
              <w:jc w:val="center"/>
              <w:rPr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 xml:space="preserve">Britain at War! </w:t>
            </w:r>
          </w:p>
          <w:p w14:paraId="47E3FF54" w14:textId="6EE79130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>World War 1</w:t>
            </w:r>
          </w:p>
        </w:tc>
        <w:tc>
          <w:tcPr>
            <w:tcW w:w="2119" w:type="dxa"/>
            <w:vAlign w:val="center"/>
          </w:tcPr>
          <w:p w14:paraId="28A7D673" w14:textId="77777777" w:rsidR="007D4837" w:rsidRPr="004520E3" w:rsidRDefault="007D4837" w:rsidP="007D4837">
            <w:pPr>
              <w:jc w:val="center"/>
              <w:rPr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 xml:space="preserve">Britain at War! </w:t>
            </w:r>
          </w:p>
          <w:p w14:paraId="10C70652" w14:textId="49DABCEA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>World War 1</w:t>
            </w:r>
          </w:p>
        </w:tc>
        <w:tc>
          <w:tcPr>
            <w:tcW w:w="2119" w:type="dxa"/>
            <w:vAlign w:val="center"/>
          </w:tcPr>
          <w:p w14:paraId="3E4A323C" w14:textId="546B050F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>Hola Mexico</w:t>
            </w:r>
          </w:p>
        </w:tc>
        <w:tc>
          <w:tcPr>
            <w:tcW w:w="2119" w:type="dxa"/>
            <w:vAlign w:val="center"/>
          </w:tcPr>
          <w:p w14:paraId="3F75F559" w14:textId="3180BBE3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>The Ancient Maya</w:t>
            </w:r>
          </w:p>
        </w:tc>
        <w:tc>
          <w:tcPr>
            <w:tcW w:w="2119" w:type="dxa"/>
            <w:vAlign w:val="center"/>
          </w:tcPr>
          <w:p w14:paraId="2B523119" w14:textId="59A8A3E0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 xml:space="preserve">Evolution </w:t>
            </w:r>
          </w:p>
        </w:tc>
        <w:tc>
          <w:tcPr>
            <w:tcW w:w="2119" w:type="dxa"/>
            <w:vAlign w:val="center"/>
          </w:tcPr>
          <w:p w14:paraId="0B3256CA" w14:textId="61312E0C" w:rsidR="007D4837" w:rsidRPr="004520E3" w:rsidRDefault="007D4837" w:rsidP="007D483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520E3">
              <w:rPr>
                <w:b/>
                <w:sz w:val="20"/>
                <w:szCs w:val="20"/>
              </w:rPr>
              <w:t>Earth Matters</w:t>
            </w:r>
          </w:p>
        </w:tc>
      </w:tr>
      <w:tr w:rsidR="007D4837" w:rsidRPr="00BF544B" w14:paraId="3623F9DD" w14:textId="77777777" w:rsidTr="003F529B">
        <w:trPr>
          <w:trHeight w:val="413"/>
        </w:trPr>
        <w:tc>
          <w:tcPr>
            <w:tcW w:w="990" w:type="dxa"/>
            <w:vMerge/>
            <w:shd w:val="clear" w:color="auto" w:fill="D9E2F3" w:themeFill="accent5" w:themeFillTint="33"/>
          </w:tcPr>
          <w:p w14:paraId="792A4141" w14:textId="77777777" w:rsidR="007D4837" w:rsidRPr="004520E3" w:rsidRDefault="007D4837" w:rsidP="007D48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D9E2F3" w:themeFill="accent5" w:themeFillTint="33"/>
            <w:vAlign w:val="center"/>
          </w:tcPr>
          <w:p w14:paraId="6CD9EAFC" w14:textId="6C34E0BE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241187FC" w14:textId="43EA7CD7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18"/>
                <w:szCs w:val="20"/>
              </w:rPr>
              <w:t>Europe map work – looking at changing face of Europe over last 70 years. Are there any further changes to come?</w:t>
            </w:r>
          </w:p>
        </w:tc>
        <w:tc>
          <w:tcPr>
            <w:tcW w:w="2119" w:type="dxa"/>
          </w:tcPr>
          <w:p w14:paraId="7857F0DF" w14:textId="710418B0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55BC596C" w14:textId="1B6A9B9D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18"/>
                <w:szCs w:val="20"/>
              </w:rPr>
              <w:t>Place knowledge in a region in North America. Human and physical geography of Mexico.</w:t>
            </w:r>
          </w:p>
        </w:tc>
        <w:tc>
          <w:tcPr>
            <w:tcW w:w="2119" w:type="dxa"/>
          </w:tcPr>
          <w:p w14:paraId="0AD361B5" w14:textId="6576EF87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D59F14A" w14:textId="7982DB0A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sz w:val="20"/>
                <w:szCs w:val="20"/>
              </w:rPr>
              <w:t>Contrasting locality within Europe. Use of map skills</w:t>
            </w:r>
          </w:p>
        </w:tc>
        <w:tc>
          <w:tcPr>
            <w:tcW w:w="2119" w:type="dxa"/>
          </w:tcPr>
          <w:p w14:paraId="72760ED5" w14:textId="1DA6F6A5" w:rsidR="007D4837" w:rsidRPr="004520E3" w:rsidRDefault="007D4837" w:rsidP="007D48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20E3">
              <w:rPr>
                <w:rFonts w:cstheme="minorHAnsi"/>
                <w:sz w:val="20"/>
                <w:szCs w:val="20"/>
              </w:rPr>
              <w:t>Where are the seas and oceans? Atlas work.</w:t>
            </w:r>
          </w:p>
        </w:tc>
      </w:tr>
    </w:tbl>
    <w:p w14:paraId="1D357020" w14:textId="77777777" w:rsidR="00660A58" w:rsidRDefault="00660A58"/>
    <w:sectPr w:rsidR="00660A58" w:rsidSect="00660A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A58"/>
    <w:rsid w:val="00004DB4"/>
    <w:rsid w:val="000B4385"/>
    <w:rsid w:val="000B737B"/>
    <w:rsid w:val="000C1D8B"/>
    <w:rsid w:val="000E5152"/>
    <w:rsid w:val="001A7C37"/>
    <w:rsid w:val="0020033A"/>
    <w:rsid w:val="00211612"/>
    <w:rsid w:val="00240FC4"/>
    <w:rsid w:val="00294632"/>
    <w:rsid w:val="003A218B"/>
    <w:rsid w:val="003D51D6"/>
    <w:rsid w:val="003D6DD4"/>
    <w:rsid w:val="00424211"/>
    <w:rsid w:val="004520E3"/>
    <w:rsid w:val="00475532"/>
    <w:rsid w:val="004D6CC7"/>
    <w:rsid w:val="00545C4D"/>
    <w:rsid w:val="00546BDE"/>
    <w:rsid w:val="00552A74"/>
    <w:rsid w:val="00565F50"/>
    <w:rsid w:val="005D3562"/>
    <w:rsid w:val="006146E5"/>
    <w:rsid w:val="00644E19"/>
    <w:rsid w:val="00660A58"/>
    <w:rsid w:val="00686B80"/>
    <w:rsid w:val="007049B7"/>
    <w:rsid w:val="00793E18"/>
    <w:rsid w:val="007D4837"/>
    <w:rsid w:val="008E5544"/>
    <w:rsid w:val="00915DF1"/>
    <w:rsid w:val="009921FA"/>
    <w:rsid w:val="009C3976"/>
    <w:rsid w:val="00A02DAD"/>
    <w:rsid w:val="00A16508"/>
    <w:rsid w:val="00A277A2"/>
    <w:rsid w:val="00AA51BD"/>
    <w:rsid w:val="00B0720E"/>
    <w:rsid w:val="00BC0E69"/>
    <w:rsid w:val="00BF544B"/>
    <w:rsid w:val="00C746DE"/>
    <w:rsid w:val="00CE2F19"/>
    <w:rsid w:val="00D12545"/>
    <w:rsid w:val="00D12F1D"/>
    <w:rsid w:val="00D1694C"/>
    <w:rsid w:val="00D90148"/>
    <w:rsid w:val="00D97AC6"/>
    <w:rsid w:val="00E31C06"/>
    <w:rsid w:val="00E925FA"/>
    <w:rsid w:val="00EE71BF"/>
    <w:rsid w:val="00EF2632"/>
    <w:rsid w:val="00F2385F"/>
    <w:rsid w:val="00F24147"/>
    <w:rsid w:val="00F27792"/>
    <w:rsid w:val="00F55EEB"/>
    <w:rsid w:val="00FA43F0"/>
    <w:rsid w:val="00FC5F57"/>
    <w:rsid w:val="00FD54E3"/>
    <w:rsid w:val="00FF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2926F"/>
  <w15:chartTrackingRefBased/>
  <w15:docId w15:val="{510F2F7C-DDCD-4CC8-B432-B9765543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0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0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8E4AB0769444EBE07B9D12499CF74" ma:contentTypeVersion="20" ma:contentTypeDescription="Create a new document." ma:contentTypeScope="" ma:versionID="973513e0c6054e9d612b45a495956f26">
  <xsd:schema xmlns:xsd="http://www.w3.org/2001/XMLSchema" xmlns:xs="http://www.w3.org/2001/XMLSchema" xmlns:p="http://schemas.microsoft.com/office/2006/metadata/properties" xmlns:ns2="a803a4aa-2474-442d-8fed-b93a2e8694c7" xmlns:ns3="b5319e19-17f0-44ba-84f9-69b48e7a7123" targetNamespace="http://schemas.microsoft.com/office/2006/metadata/properties" ma:root="true" ma:fieldsID="0687e8206f759f918acf3747c39ce2bf" ns2:_="" ns3:_="">
    <xsd:import namespace="a803a4aa-2474-442d-8fed-b93a2e8694c7"/>
    <xsd:import namespace="b5319e19-17f0-44ba-84f9-69b48e7a7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a4aa-2474-442d-8fed-b93a2e869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39ba0a-7475-45ab-94e2-a2e5b426cb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19e19-17f0-44ba-84f9-69b48e7a7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5e3bea7-a732-474f-8425-400d0a62e357}" ma:internalName="TaxCatchAll" ma:showField="CatchAllData" ma:web="b5319e19-17f0-44ba-84f9-69b48e7a7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03a4aa-2474-442d-8fed-b93a2e8694c7">
      <Terms xmlns="http://schemas.microsoft.com/office/infopath/2007/PartnerControls"/>
    </lcf76f155ced4ddcb4097134ff3c332f>
    <TaxCatchAll xmlns="b5319e19-17f0-44ba-84f9-69b48e7a7123" xsi:nil="true"/>
  </documentManagement>
</p:properties>
</file>

<file path=customXml/itemProps1.xml><?xml version="1.0" encoding="utf-8"?>
<ds:datastoreItem xmlns:ds="http://schemas.openxmlformats.org/officeDocument/2006/customXml" ds:itemID="{1B35ABA0-A767-495D-AE01-35A29EFB7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a4aa-2474-442d-8fed-b93a2e8694c7"/>
    <ds:schemaRef ds:uri="b5319e19-17f0-44ba-84f9-69b48e7a7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2EC354-7A72-4F65-9769-9BFC2BEBF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357F25-D4D8-4C93-8F2D-D1C0E9565672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a803a4aa-2474-442d-8fed-b93a2e8694c7"/>
    <ds:schemaRef ds:uri="b5319e19-17f0-44ba-84f9-69b48e7a7123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LGulvin</dc:creator>
  <cp:keywords/>
  <dc:description/>
  <cp:lastModifiedBy>Matt Gates</cp:lastModifiedBy>
  <cp:revision>13</cp:revision>
  <cp:lastPrinted>2023-01-09T10:27:00Z</cp:lastPrinted>
  <dcterms:created xsi:type="dcterms:W3CDTF">2022-06-30T15:22:00Z</dcterms:created>
  <dcterms:modified xsi:type="dcterms:W3CDTF">2023-06-29T11:32:00Z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0x0101003FE8E4AB0769444EBE07B9D12499CF74</vt:lpwstr>
  </property>
  <property fmtid="{D5CDD505-2E9C-101B-9397-08002B2CF9AE}" pid="3" name="Order">
    <vt:r8>191600</vt:r8>
  </property>
  <property fmtid="{D5CDD505-2E9C-101B-9397-08002B2CF9AE}" pid="4" name="MediaServiceImageTags">
    <vt:lpwstr/>
  </property>
</Properties>
</file>